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F0CDB" w14:textId="77777777" w:rsidR="002039DE" w:rsidRPr="000E7FF2" w:rsidRDefault="000E7FF2" w:rsidP="000E7FF2">
      <w:pPr>
        <w:widowControl/>
        <w:spacing w:line="630" w:lineRule="atLeast"/>
        <w:jc w:val="center"/>
        <w:textAlignment w:val="baseline"/>
        <w:outlineLvl w:val="0"/>
        <w:rPr>
          <w:rFonts w:hint="eastAsia"/>
          <w:b/>
          <w:bCs/>
        </w:rPr>
      </w:pPr>
      <w:r w:rsidRPr="000E7FF2">
        <w:rPr>
          <w:rFonts w:hint="eastAsia"/>
          <w:b/>
          <w:bCs/>
        </w:rPr>
        <w:t>安徽省宁国7.06洪灾救援项目</w:t>
      </w:r>
      <w:r>
        <w:rPr>
          <w:rFonts w:hint="eastAsia"/>
          <w:b/>
          <w:bCs/>
        </w:rPr>
        <w:t>结项</w:t>
      </w:r>
      <w:r>
        <w:rPr>
          <w:b/>
          <w:bCs/>
        </w:rPr>
        <w:t>报告</w:t>
      </w:r>
    </w:p>
    <w:p w14:paraId="20CD12F0" w14:textId="77777777" w:rsidR="000E7FF2" w:rsidRDefault="000E7FF2"/>
    <w:p w14:paraId="765C51CF" w14:textId="77777777" w:rsidR="002039DE" w:rsidRDefault="000E7FF2">
      <w:bookmarkStart w:id="0" w:name="_GoBack"/>
      <w:bookmarkEnd w:id="0"/>
      <w:r>
        <w:rPr>
          <w:rFonts w:hint="eastAsia"/>
        </w:rPr>
        <w:t>项目名称：</w:t>
      </w:r>
      <w:r>
        <w:rPr>
          <w:rFonts w:hint="eastAsia"/>
        </w:rPr>
        <w:t>安徽省宣城市宁国、泾县、旌德</w:t>
      </w:r>
      <w:r>
        <w:rPr>
          <w:rFonts w:hint="eastAsia"/>
        </w:rPr>
        <w:t>救灾行动</w:t>
      </w:r>
      <w:r>
        <w:rPr>
          <w:rFonts w:hint="eastAsia"/>
        </w:rPr>
        <w:t>总结报告</w:t>
      </w:r>
    </w:p>
    <w:p w14:paraId="4EBB5D1F" w14:textId="77777777" w:rsidR="002039DE" w:rsidRDefault="000E7FF2">
      <w:pPr>
        <w:rPr>
          <w:rFonts w:ascii="宋体" w:eastAsia="宋体" w:hAnsi="宋体"/>
          <w:sz w:val="24"/>
          <w:szCs w:val="24"/>
        </w:rPr>
      </w:pPr>
      <w:r>
        <w:rPr>
          <w:rFonts w:hint="eastAsia"/>
        </w:rPr>
        <w:t>项目周期：</w:t>
      </w:r>
      <w:r>
        <w:rPr>
          <w:rFonts w:ascii="宋体" w:eastAsia="宋体" w:hAnsi="宋体"/>
          <w:sz w:val="24"/>
          <w:szCs w:val="24"/>
        </w:rPr>
        <w:t>2020.</w:t>
      </w:r>
      <w:r>
        <w:rPr>
          <w:rFonts w:ascii="宋体" w:eastAsia="宋体" w:hAnsi="宋体" w:hint="eastAsia"/>
          <w:sz w:val="24"/>
          <w:szCs w:val="24"/>
        </w:rPr>
        <w:t>7</w:t>
      </w:r>
      <w:r>
        <w:rPr>
          <w:rFonts w:ascii="宋体" w:eastAsia="宋体" w:hAnsi="宋体"/>
          <w:sz w:val="24"/>
          <w:szCs w:val="24"/>
        </w:rPr>
        <w:t>.</w:t>
      </w:r>
      <w:r>
        <w:rPr>
          <w:rFonts w:ascii="宋体" w:eastAsia="宋体" w:hAnsi="宋体" w:hint="eastAsia"/>
          <w:sz w:val="24"/>
          <w:szCs w:val="24"/>
        </w:rPr>
        <w:t>6</w:t>
      </w:r>
      <w:r>
        <w:rPr>
          <w:rFonts w:ascii="宋体" w:eastAsia="宋体" w:hAnsi="宋体"/>
          <w:sz w:val="24"/>
          <w:szCs w:val="24"/>
        </w:rPr>
        <w:t>-2020.</w:t>
      </w:r>
      <w:r>
        <w:rPr>
          <w:rFonts w:ascii="宋体" w:eastAsia="宋体" w:hAnsi="宋体" w:hint="eastAsia"/>
          <w:sz w:val="24"/>
          <w:szCs w:val="24"/>
        </w:rPr>
        <w:t>7</w:t>
      </w:r>
      <w:r>
        <w:rPr>
          <w:rFonts w:ascii="宋体" w:eastAsia="宋体" w:hAnsi="宋体"/>
          <w:sz w:val="24"/>
          <w:szCs w:val="24"/>
        </w:rPr>
        <w:t>.30</w:t>
      </w:r>
    </w:p>
    <w:p w14:paraId="04F04FE6" w14:textId="77777777" w:rsidR="002039DE" w:rsidRDefault="000E7FF2">
      <w:pPr>
        <w:rPr>
          <w:rFonts w:ascii="宋体" w:hAnsi="宋体"/>
          <w:sz w:val="24"/>
          <w:szCs w:val="24"/>
        </w:rPr>
      </w:pPr>
      <w:r>
        <w:rPr>
          <w:rFonts w:hint="eastAsia"/>
        </w:rPr>
        <w:t>项目预算：</w:t>
      </w:r>
      <w:r>
        <w:rPr>
          <w:rFonts w:ascii="宋体" w:eastAsia="宋体" w:hAnsi="宋体" w:hint="eastAsia"/>
          <w:sz w:val="24"/>
          <w:szCs w:val="24"/>
        </w:rPr>
        <w:t>23640.00</w:t>
      </w:r>
    </w:p>
    <w:p w14:paraId="1235D1AC" w14:textId="77777777" w:rsidR="002039DE" w:rsidRDefault="000E7FF2">
      <w:r>
        <w:rPr>
          <w:rFonts w:hint="eastAsia"/>
        </w:rPr>
        <w:t>项目报告人与职位：</w:t>
      </w:r>
    </w:p>
    <w:p w14:paraId="35B95FEB" w14:textId="77777777" w:rsidR="002039DE" w:rsidRDefault="000E7FF2">
      <w:pPr>
        <w:rPr>
          <w:rFonts w:ascii="宋体" w:eastAsia="宋体" w:hAnsi="宋体"/>
          <w:sz w:val="24"/>
          <w:szCs w:val="24"/>
        </w:rPr>
      </w:pPr>
      <w:r>
        <w:rPr>
          <w:rFonts w:ascii="宋体" w:eastAsia="宋体" w:hAnsi="宋体" w:hint="eastAsia"/>
          <w:sz w:val="24"/>
          <w:szCs w:val="24"/>
        </w:rPr>
        <w:t>项目报告人：</w:t>
      </w:r>
      <w:r>
        <w:rPr>
          <w:rFonts w:ascii="宋体" w:eastAsia="宋体" w:hAnsi="宋体" w:hint="eastAsia"/>
          <w:sz w:val="24"/>
          <w:szCs w:val="24"/>
        </w:rPr>
        <w:t>张陈</w:t>
      </w:r>
    </w:p>
    <w:p w14:paraId="23A18933" w14:textId="77777777" w:rsidR="002039DE" w:rsidRDefault="000E7FF2">
      <w:pPr>
        <w:rPr>
          <w:rFonts w:ascii="宋体" w:eastAsia="宋体" w:hAnsi="宋体"/>
          <w:sz w:val="24"/>
          <w:szCs w:val="24"/>
        </w:rPr>
      </w:pPr>
      <w:r>
        <w:rPr>
          <w:rFonts w:ascii="宋体" w:eastAsia="宋体" w:hAnsi="宋体" w:hint="eastAsia"/>
          <w:sz w:val="24"/>
          <w:szCs w:val="24"/>
        </w:rPr>
        <w:t>职位：救灾专岗</w:t>
      </w:r>
    </w:p>
    <w:p w14:paraId="0719204E" w14:textId="77777777" w:rsidR="002039DE" w:rsidRDefault="002039DE"/>
    <w:p w14:paraId="69F8FB58" w14:textId="77777777" w:rsidR="002039DE" w:rsidRDefault="000E7FF2">
      <w:pPr>
        <w:rPr>
          <w:b/>
          <w:sz w:val="28"/>
          <w:szCs w:val="28"/>
          <w:shd w:val="clear" w:color="060000" w:fill="auto"/>
        </w:rPr>
      </w:pPr>
      <w:r>
        <w:rPr>
          <w:rFonts w:hint="eastAsia"/>
          <w:b/>
          <w:sz w:val="28"/>
          <w:szCs w:val="28"/>
          <w:shd w:val="clear" w:color="060000" w:fill="auto"/>
        </w:rPr>
        <w:t>一、灾情背景</w:t>
      </w:r>
    </w:p>
    <w:p w14:paraId="0FCF42DA" w14:textId="77777777" w:rsidR="002039DE" w:rsidRDefault="000E7FF2">
      <w:pPr>
        <w:spacing w:line="360" w:lineRule="auto"/>
        <w:ind w:firstLineChars="200" w:firstLine="480"/>
        <w:rPr>
          <w:rFonts w:ascii="宋体" w:eastAsia="宋体" w:hAnsi="宋体" w:cs="宋体"/>
          <w:bCs/>
          <w:snapToGrid w:val="0"/>
          <w:color w:val="000000"/>
          <w:sz w:val="24"/>
          <w:szCs w:val="24"/>
        </w:rPr>
      </w:pPr>
      <w:r>
        <w:rPr>
          <w:rFonts w:ascii="宋体" w:eastAsia="宋体" w:hAnsi="宋体" w:cs="宋体" w:hint="eastAsia"/>
          <w:bCs/>
          <w:snapToGrid w:val="0"/>
          <w:color w:val="000000"/>
          <w:sz w:val="24"/>
          <w:szCs w:val="24"/>
        </w:rPr>
        <w:t>2020</w:t>
      </w:r>
      <w:r>
        <w:rPr>
          <w:rFonts w:ascii="宋体" w:eastAsia="宋体" w:hAnsi="宋体" w:cs="宋体" w:hint="eastAsia"/>
          <w:bCs/>
          <w:snapToGrid w:val="0"/>
          <w:color w:val="000000"/>
          <w:sz w:val="24"/>
          <w:szCs w:val="24"/>
        </w:rPr>
        <w:t>年</w:t>
      </w:r>
      <w:r>
        <w:rPr>
          <w:rFonts w:ascii="宋体" w:eastAsia="宋体" w:hAnsi="宋体" w:cs="宋体" w:hint="eastAsia"/>
          <w:bCs/>
          <w:snapToGrid w:val="0"/>
          <w:color w:val="000000"/>
          <w:sz w:val="24"/>
          <w:szCs w:val="24"/>
        </w:rPr>
        <w:t>7</w:t>
      </w:r>
      <w:r>
        <w:rPr>
          <w:rFonts w:ascii="宋体" w:eastAsia="宋体" w:hAnsi="宋体" w:cs="宋体" w:hint="eastAsia"/>
          <w:bCs/>
          <w:snapToGrid w:val="0"/>
          <w:color w:val="000000"/>
          <w:sz w:val="24"/>
          <w:szCs w:val="24"/>
        </w:rPr>
        <w:t>月以来，安徽省宣城市宁国市、旌德县、泾县等地遭受特大暴雨，引发洪水等自然灾害，宁国市义工联合会出动救灾项目专员及部分志愿者赶赴灾区并和当地政府取得联系，截止</w:t>
      </w:r>
      <w:r>
        <w:rPr>
          <w:rFonts w:ascii="宋体" w:eastAsia="宋体" w:hAnsi="宋体" w:cs="宋体" w:hint="eastAsia"/>
          <w:bCs/>
          <w:snapToGrid w:val="0"/>
          <w:color w:val="000000"/>
          <w:sz w:val="24"/>
          <w:szCs w:val="24"/>
        </w:rPr>
        <w:t>2020</w:t>
      </w:r>
      <w:r>
        <w:rPr>
          <w:rFonts w:ascii="宋体" w:eastAsia="宋体" w:hAnsi="宋体" w:cs="宋体" w:hint="eastAsia"/>
          <w:bCs/>
          <w:snapToGrid w:val="0"/>
          <w:color w:val="000000"/>
          <w:sz w:val="24"/>
          <w:szCs w:val="24"/>
        </w:rPr>
        <w:t>年</w:t>
      </w:r>
      <w:r>
        <w:rPr>
          <w:rFonts w:ascii="宋体" w:eastAsia="宋体" w:hAnsi="宋体" w:cs="宋体" w:hint="eastAsia"/>
          <w:bCs/>
          <w:snapToGrid w:val="0"/>
          <w:color w:val="000000"/>
          <w:sz w:val="24"/>
          <w:szCs w:val="24"/>
        </w:rPr>
        <w:t>7</w:t>
      </w:r>
      <w:r>
        <w:rPr>
          <w:rFonts w:ascii="宋体" w:eastAsia="宋体" w:hAnsi="宋体" w:cs="宋体" w:hint="eastAsia"/>
          <w:bCs/>
          <w:snapToGrid w:val="0"/>
          <w:color w:val="000000"/>
          <w:sz w:val="24"/>
          <w:szCs w:val="24"/>
        </w:rPr>
        <w:t>月</w:t>
      </w:r>
      <w:r>
        <w:rPr>
          <w:rFonts w:ascii="宋体" w:eastAsia="宋体" w:hAnsi="宋体" w:cs="宋体" w:hint="eastAsia"/>
          <w:bCs/>
          <w:snapToGrid w:val="0"/>
          <w:color w:val="000000"/>
          <w:sz w:val="24"/>
          <w:szCs w:val="24"/>
        </w:rPr>
        <w:t>6</w:t>
      </w:r>
      <w:r>
        <w:rPr>
          <w:rFonts w:ascii="宋体" w:eastAsia="宋体" w:hAnsi="宋体" w:cs="宋体" w:hint="eastAsia"/>
          <w:bCs/>
          <w:snapToGrid w:val="0"/>
          <w:color w:val="000000"/>
          <w:sz w:val="24"/>
          <w:szCs w:val="24"/>
        </w:rPr>
        <w:t>日晚，宁国市霞西镇、南极乡、宁墩镇、甲路镇、胡乐镇等地受灾严重，累计转移受灾群众</w:t>
      </w:r>
      <w:r>
        <w:rPr>
          <w:rFonts w:ascii="宋体" w:eastAsia="宋体" w:hAnsi="宋体" w:cs="宋体" w:hint="eastAsia"/>
          <w:bCs/>
          <w:snapToGrid w:val="0"/>
          <w:color w:val="000000"/>
          <w:sz w:val="24"/>
          <w:szCs w:val="24"/>
        </w:rPr>
        <w:t>3000</w:t>
      </w:r>
      <w:r>
        <w:rPr>
          <w:rFonts w:ascii="宋体" w:eastAsia="宋体" w:hAnsi="宋体" w:cs="宋体" w:hint="eastAsia"/>
          <w:bCs/>
          <w:snapToGrid w:val="0"/>
          <w:color w:val="000000"/>
          <w:sz w:val="24"/>
          <w:szCs w:val="24"/>
        </w:rPr>
        <w:t>余人，部分地区房屋进水一米深，部分房屋倒塌。泾县下辖</w:t>
      </w:r>
      <w:r>
        <w:rPr>
          <w:rFonts w:ascii="宋体" w:eastAsia="宋体" w:hAnsi="宋体" w:cs="宋体" w:hint="eastAsia"/>
          <w:bCs/>
          <w:snapToGrid w:val="0"/>
          <w:color w:val="000000"/>
          <w:sz w:val="24"/>
          <w:szCs w:val="24"/>
        </w:rPr>
        <w:t>9</w:t>
      </w:r>
      <w:r>
        <w:rPr>
          <w:rFonts w:ascii="宋体" w:eastAsia="宋体" w:hAnsi="宋体" w:cs="宋体" w:hint="eastAsia"/>
          <w:bCs/>
          <w:snapToGrid w:val="0"/>
          <w:color w:val="000000"/>
          <w:sz w:val="24"/>
          <w:szCs w:val="24"/>
        </w:rPr>
        <w:t>个镇、</w:t>
      </w:r>
      <w:r>
        <w:rPr>
          <w:rFonts w:ascii="宋体" w:eastAsia="宋体" w:hAnsi="宋体" w:cs="宋体" w:hint="eastAsia"/>
          <w:bCs/>
          <w:snapToGrid w:val="0"/>
          <w:color w:val="000000"/>
          <w:sz w:val="24"/>
          <w:szCs w:val="24"/>
        </w:rPr>
        <w:t>2</w:t>
      </w:r>
      <w:r>
        <w:rPr>
          <w:rFonts w:ascii="宋体" w:eastAsia="宋体" w:hAnsi="宋体" w:cs="宋体" w:hint="eastAsia"/>
          <w:bCs/>
          <w:snapToGrid w:val="0"/>
          <w:color w:val="000000"/>
          <w:sz w:val="24"/>
          <w:szCs w:val="24"/>
        </w:rPr>
        <w:t>个乡，处长江中下游平原与皖南山区交接地带。近日连连大雨，导致县城内全县河流水库水位迅猛上涨，</w:t>
      </w:r>
      <w:r>
        <w:rPr>
          <w:rFonts w:ascii="宋体" w:eastAsia="宋体" w:hAnsi="宋体" w:cs="宋体" w:hint="eastAsia"/>
          <w:bCs/>
          <w:snapToGrid w:val="0"/>
          <w:color w:val="000000"/>
          <w:sz w:val="24"/>
          <w:szCs w:val="24"/>
        </w:rPr>
        <w:t>12</w:t>
      </w:r>
      <w:r>
        <w:rPr>
          <w:rFonts w:ascii="宋体" w:eastAsia="宋体" w:hAnsi="宋体" w:cs="宋体" w:hint="eastAsia"/>
          <w:bCs/>
          <w:snapToGrid w:val="0"/>
          <w:color w:val="000000"/>
          <w:sz w:val="24"/>
          <w:szCs w:val="24"/>
        </w:rPr>
        <w:t>座水库水位超汛限。雨水一直在下，水位线仍在上升，很多居民家中已经灌水，无法居住，受</w:t>
      </w:r>
      <w:r>
        <w:rPr>
          <w:rFonts w:ascii="宋体" w:eastAsia="宋体" w:hAnsi="宋体" w:cs="宋体" w:hint="eastAsia"/>
          <w:bCs/>
          <w:snapToGrid w:val="0"/>
          <w:color w:val="000000"/>
          <w:sz w:val="24"/>
          <w:szCs w:val="24"/>
        </w:rPr>
        <w:t>灾群众正在转移。故而紧缺棉被、雨衣、洗漱用品等生活物资。</w:t>
      </w:r>
      <w:r>
        <w:rPr>
          <w:rFonts w:ascii="宋体" w:eastAsia="宋体" w:hAnsi="宋体" w:cs="宋体" w:hint="eastAsia"/>
          <w:bCs/>
          <w:snapToGrid w:val="0"/>
          <w:color w:val="000000"/>
          <w:sz w:val="24"/>
          <w:szCs w:val="24"/>
        </w:rPr>
        <w:t>7</w:t>
      </w:r>
      <w:r>
        <w:rPr>
          <w:rFonts w:ascii="宋体" w:eastAsia="宋体" w:hAnsi="宋体" w:cs="宋体" w:hint="eastAsia"/>
          <w:bCs/>
          <w:snapToGrid w:val="0"/>
          <w:color w:val="000000"/>
          <w:sz w:val="24"/>
          <w:szCs w:val="24"/>
        </w:rPr>
        <w:t>月</w:t>
      </w:r>
      <w:r>
        <w:rPr>
          <w:rFonts w:ascii="宋体" w:eastAsia="宋体" w:hAnsi="宋体" w:cs="宋体" w:hint="eastAsia"/>
          <w:bCs/>
          <w:snapToGrid w:val="0"/>
          <w:color w:val="000000"/>
          <w:sz w:val="24"/>
          <w:szCs w:val="24"/>
        </w:rPr>
        <w:t>5</w:t>
      </w:r>
      <w:r>
        <w:rPr>
          <w:rFonts w:ascii="宋体" w:eastAsia="宋体" w:hAnsi="宋体" w:cs="宋体" w:hint="eastAsia"/>
          <w:bCs/>
          <w:snapToGrid w:val="0"/>
          <w:color w:val="000000"/>
          <w:sz w:val="24"/>
          <w:szCs w:val="24"/>
        </w:rPr>
        <w:t>日</w:t>
      </w:r>
      <w:r>
        <w:rPr>
          <w:rFonts w:ascii="宋体" w:eastAsia="宋体" w:hAnsi="宋体" w:cs="宋体" w:hint="eastAsia"/>
          <w:bCs/>
          <w:snapToGrid w:val="0"/>
          <w:color w:val="000000"/>
          <w:sz w:val="24"/>
          <w:szCs w:val="24"/>
        </w:rPr>
        <w:t>11</w:t>
      </w:r>
      <w:r>
        <w:rPr>
          <w:rFonts w:ascii="宋体" w:eastAsia="宋体" w:hAnsi="宋体" w:cs="宋体" w:hint="eastAsia"/>
          <w:bCs/>
          <w:snapToGrid w:val="0"/>
          <w:color w:val="000000"/>
          <w:sz w:val="24"/>
          <w:szCs w:val="24"/>
        </w:rPr>
        <w:t>时，安徽省气象局将重大气象灾害</w:t>
      </w:r>
      <w:r>
        <w:rPr>
          <w:rFonts w:ascii="宋体" w:eastAsia="宋体" w:hAnsi="宋体" w:cs="宋体" w:hint="eastAsia"/>
          <w:bCs/>
          <w:snapToGrid w:val="0"/>
          <w:color w:val="000000"/>
          <w:sz w:val="24"/>
          <w:szCs w:val="24"/>
        </w:rPr>
        <w:t>(</w:t>
      </w:r>
      <w:r>
        <w:rPr>
          <w:rFonts w:ascii="宋体" w:eastAsia="宋体" w:hAnsi="宋体" w:cs="宋体" w:hint="eastAsia"/>
          <w:bCs/>
          <w:snapToGrid w:val="0"/>
          <w:color w:val="000000"/>
          <w:sz w:val="24"/>
          <w:szCs w:val="24"/>
        </w:rPr>
        <w:t>暴雨</w:t>
      </w:r>
      <w:r>
        <w:rPr>
          <w:rFonts w:ascii="宋体" w:eastAsia="宋体" w:hAnsi="宋体" w:cs="宋体" w:hint="eastAsia"/>
          <w:bCs/>
          <w:snapToGrid w:val="0"/>
          <w:color w:val="000000"/>
          <w:sz w:val="24"/>
          <w:szCs w:val="24"/>
        </w:rPr>
        <w:t>)</w:t>
      </w:r>
      <w:r>
        <w:rPr>
          <w:rFonts w:ascii="宋体" w:eastAsia="宋体" w:hAnsi="宋体" w:cs="宋体" w:hint="eastAsia"/>
          <w:bCs/>
          <w:snapToGrid w:val="0"/>
          <w:color w:val="000000"/>
          <w:sz w:val="24"/>
          <w:szCs w:val="24"/>
        </w:rPr>
        <w:t>三级应急响应提升至二级。受梅雨季节影响，安徽省沿江江南出现大到暴雨，造成旌德房屋倒损、农作物被淹、道路桥梁冲毁、供电和通讯中断。据统计，旌德白地镇受灾人口</w:t>
      </w:r>
      <w:r>
        <w:rPr>
          <w:rFonts w:ascii="宋体" w:eastAsia="宋体" w:hAnsi="宋体" w:cs="宋体" w:hint="eastAsia"/>
          <w:bCs/>
          <w:snapToGrid w:val="0"/>
          <w:color w:val="000000"/>
          <w:sz w:val="24"/>
          <w:szCs w:val="24"/>
        </w:rPr>
        <w:t>5120</w:t>
      </w:r>
      <w:r>
        <w:rPr>
          <w:rFonts w:ascii="宋体" w:eastAsia="宋体" w:hAnsi="宋体" w:cs="宋体" w:hint="eastAsia"/>
          <w:bCs/>
          <w:snapToGrid w:val="0"/>
          <w:color w:val="000000"/>
          <w:sz w:val="24"/>
          <w:szCs w:val="24"/>
        </w:rPr>
        <w:t>人，转移安置</w:t>
      </w:r>
      <w:r>
        <w:rPr>
          <w:rFonts w:ascii="宋体" w:eastAsia="宋体" w:hAnsi="宋体" w:cs="宋体" w:hint="eastAsia"/>
          <w:bCs/>
          <w:snapToGrid w:val="0"/>
          <w:color w:val="000000"/>
          <w:sz w:val="24"/>
          <w:szCs w:val="24"/>
        </w:rPr>
        <w:t>744</w:t>
      </w:r>
      <w:r>
        <w:rPr>
          <w:rFonts w:ascii="宋体" w:eastAsia="宋体" w:hAnsi="宋体" w:cs="宋体" w:hint="eastAsia"/>
          <w:bCs/>
          <w:snapToGrid w:val="0"/>
          <w:color w:val="000000"/>
          <w:sz w:val="24"/>
          <w:szCs w:val="24"/>
        </w:rPr>
        <w:t>人，农作物受灾面积</w:t>
      </w:r>
      <w:r>
        <w:rPr>
          <w:rFonts w:ascii="宋体" w:eastAsia="宋体" w:hAnsi="宋体" w:cs="宋体" w:hint="eastAsia"/>
          <w:bCs/>
          <w:snapToGrid w:val="0"/>
          <w:color w:val="000000"/>
          <w:sz w:val="24"/>
          <w:szCs w:val="24"/>
        </w:rPr>
        <w:t>121.6</w:t>
      </w:r>
      <w:r>
        <w:rPr>
          <w:rFonts w:ascii="宋体" w:eastAsia="宋体" w:hAnsi="宋体" w:cs="宋体" w:hint="eastAsia"/>
          <w:bCs/>
          <w:snapToGrid w:val="0"/>
          <w:color w:val="000000"/>
          <w:sz w:val="24"/>
          <w:szCs w:val="24"/>
        </w:rPr>
        <w:t>公顷，水产养殖受灾面积</w:t>
      </w:r>
      <w:r>
        <w:rPr>
          <w:rFonts w:ascii="宋体" w:eastAsia="宋体" w:hAnsi="宋体" w:cs="宋体" w:hint="eastAsia"/>
          <w:bCs/>
          <w:snapToGrid w:val="0"/>
          <w:color w:val="000000"/>
          <w:sz w:val="24"/>
          <w:szCs w:val="24"/>
        </w:rPr>
        <w:t>6.87</w:t>
      </w:r>
      <w:r>
        <w:rPr>
          <w:rFonts w:ascii="宋体" w:eastAsia="宋体" w:hAnsi="宋体" w:cs="宋体" w:hint="eastAsia"/>
          <w:bCs/>
          <w:snapToGrid w:val="0"/>
          <w:color w:val="000000"/>
          <w:sz w:val="24"/>
          <w:szCs w:val="24"/>
        </w:rPr>
        <w:t>公顷，倒塌房屋</w:t>
      </w:r>
      <w:r>
        <w:rPr>
          <w:rFonts w:ascii="宋体" w:eastAsia="宋体" w:hAnsi="宋体" w:cs="宋体" w:hint="eastAsia"/>
          <w:bCs/>
          <w:snapToGrid w:val="0"/>
          <w:color w:val="000000"/>
          <w:sz w:val="24"/>
          <w:szCs w:val="24"/>
        </w:rPr>
        <w:t>38</w:t>
      </w:r>
      <w:r>
        <w:rPr>
          <w:rFonts w:ascii="宋体" w:eastAsia="宋体" w:hAnsi="宋体" w:cs="宋体" w:hint="eastAsia"/>
          <w:bCs/>
          <w:snapToGrid w:val="0"/>
          <w:color w:val="000000"/>
          <w:sz w:val="24"/>
          <w:szCs w:val="24"/>
        </w:rPr>
        <w:t>间，受损公路</w:t>
      </w:r>
      <w:r>
        <w:rPr>
          <w:rFonts w:ascii="宋体" w:eastAsia="宋体" w:hAnsi="宋体" w:cs="宋体" w:hint="eastAsia"/>
          <w:bCs/>
          <w:snapToGrid w:val="0"/>
          <w:color w:val="000000"/>
          <w:sz w:val="24"/>
          <w:szCs w:val="24"/>
        </w:rPr>
        <w:t>21.6</w:t>
      </w:r>
      <w:r>
        <w:rPr>
          <w:rFonts w:ascii="宋体" w:eastAsia="宋体" w:hAnsi="宋体" w:cs="宋体" w:hint="eastAsia"/>
          <w:bCs/>
          <w:snapToGrid w:val="0"/>
          <w:color w:val="000000"/>
          <w:sz w:val="24"/>
          <w:szCs w:val="24"/>
        </w:rPr>
        <w:t>千米；庙首镇受灾人口</w:t>
      </w:r>
      <w:r>
        <w:rPr>
          <w:rFonts w:ascii="宋体" w:eastAsia="宋体" w:hAnsi="宋体" w:cs="宋体" w:hint="eastAsia"/>
          <w:bCs/>
          <w:snapToGrid w:val="0"/>
          <w:color w:val="000000"/>
          <w:sz w:val="24"/>
          <w:szCs w:val="24"/>
        </w:rPr>
        <w:t>4500</w:t>
      </w:r>
      <w:r>
        <w:rPr>
          <w:rFonts w:ascii="宋体" w:eastAsia="宋体" w:hAnsi="宋体" w:cs="宋体" w:hint="eastAsia"/>
          <w:bCs/>
          <w:snapToGrid w:val="0"/>
          <w:color w:val="000000"/>
          <w:sz w:val="24"/>
          <w:szCs w:val="24"/>
        </w:rPr>
        <w:t>人，转移安置</w:t>
      </w:r>
      <w:r>
        <w:rPr>
          <w:rFonts w:ascii="宋体" w:eastAsia="宋体" w:hAnsi="宋体" w:cs="宋体" w:hint="eastAsia"/>
          <w:bCs/>
          <w:snapToGrid w:val="0"/>
          <w:color w:val="000000"/>
          <w:sz w:val="24"/>
          <w:szCs w:val="24"/>
        </w:rPr>
        <w:t>660</w:t>
      </w:r>
      <w:r>
        <w:rPr>
          <w:rFonts w:ascii="宋体" w:eastAsia="宋体" w:hAnsi="宋体" w:cs="宋体" w:hint="eastAsia"/>
          <w:bCs/>
          <w:snapToGrid w:val="0"/>
          <w:color w:val="000000"/>
          <w:sz w:val="24"/>
          <w:szCs w:val="24"/>
        </w:rPr>
        <w:t>人，受灾农田</w:t>
      </w:r>
      <w:r>
        <w:rPr>
          <w:rFonts w:ascii="宋体" w:eastAsia="宋体" w:hAnsi="宋体" w:cs="宋体" w:hint="eastAsia"/>
          <w:bCs/>
          <w:snapToGrid w:val="0"/>
          <w:color w:val="000000"/>
          <w:sz w:val="24"/>
          <w:szCs w:val="24"/>
        </w:rPr>
        <w:t>481.33</w:t>
      </w:r>
      <w:r>
        <w:rPr>
          <w:rFonts w:ascii="宋体" w:eastAsia="宋体" w:hAnsi="宋体" w:cs="宋体" w:hint="eastAsia"/>
          <w:bCs/>
          <w:snapToGrid w:val="0"/>
          <w:color w:val="000000"/>
          <w:sz w:val="24"/>
          <w:szCs w:val="24"/>
        </w:rPr>
        <w:t>公顷，道路受损</w:t>
      </w:r>
      <w:r>
        <w:rPr>
          <w:rFonts w:ascii="宋体" w:eastAsia="宋体" w:hAnsi="宋体" w:cs="宋体" w:hint="eastAsia"/>
          <w:bCs/>
          <w:snapToGrid w:val="0"/>
          <w:color w:val="000000"/>
          <w:sz w:val="24"/>
          <w:szCs w:val="24"/>
        </w:rPr>
        <w:t>62.09</w:t>
      </w:r>
      <w:r>
        <w:rPr>
          <w:rFonts w:ascii="宋体" w:eastAsia="宋体" w:hAnsi="宋体" w:cs="宋体" w:hint="eastAsia"/>
          <w:bCs/>
          <w:snapToGrid w:val="0"/>
          <w:color w:val="000000"/>
          <w:sz w:val="24"/>
          <w:szCs w:val="24"/>
        </w:rPr>
        <w:t>千米；三溪镇：农田受灾</w:t>
      </w:r>
      <w:r>
        <w:rPr>
          <w:rFonts w:ascii="宋体" w:eastAsia="宋体" w:hAnsi="宋体" w:cs="宋体" w:hint="eastAsia"/>
          <w:bCs/>
          <w:snapToGrid w:val="0"/>
          <w:color w:val="000000"/>
          <w:sz w:val="24"/>
          <w:szCs w:val="24"/>
        </w:rPr>
        <w:t>1645.2</w:t>
      </w:r>
      <w:r>
        <w:rPr>
          <w:rFonts w:ascii="宋体" w:eastAsia="宋体" w:hAnsi="宋体" w:cs="宋体" w:hint="eastAsia"/>
          <w:bCs/>
          <w:snapToGrid w:val="0"/>
          <w:color w:val="000000"/>
          <w:sz w:val="24"/>
          <w:szCs w:val="24"/>
        </w:rPr>
        <w:t>亩</w:t>
      </w:r>
      <w:r>
        <w:rPr>
          <w:rFonts w:ascii="宋体" w:eastAsia="宋体" w:hAnsi="宋体" w:cs="宋体" w:hint="eastAsia"/>
          <w:bCs/>
          <w:snapToGrid w:val="0"/>
          <w:color w:val="000000"/>
          <w:sz w:val="24"/>
          <w:szCs w:val="24"/>
        </w:rPr>
        <w:t>，转移安置</w:t>
      </w:r>
      <w:r>
        <w:rPr>
          <w:rFonts w:ascii="宋体" w:eastAsia="宋体" w:hAnsi="宋体" w:cs="宋体" w:hint="eastAsia"/>
          <w:bCs/>
          <w:snapToGrid w:val="0"/>
          <w:color w:val="000000"/>
          <w:sz w:val="24"/>
          <w:szCs w:val="24"/>
        </w:rPr>
        <w:t>870</w:t>
      </w:r>
      <w:r>
        <w:rPr>
          <w:rFonts w:ascii="宋体" w:eastAsia="宋体" w:hAnsi="宋体" w:cs="宋体" w:hint="eastAsia"/>
          <w:bCs/>
          <w:snapToGrid w:val="0"/>
          <w:color w:val="000000"/>
          <w:sz w:val="24"/>
          <w:szCs w:val="24"/>
        </w:rPr>
        <w:t>人次，房屋受损</w:t>
      </w:r>
      <w:r>
        <w:rPr>
          <w:rFonts w:ascii="宋体" w:eastAsia="宋体" w:hAnsi="宋体" w:cs="宋体" w:hint="eastAsia"/>
          <w:bCs/>
          <w:snapToGrid w:val="0"/>
          <w:color w:val="000000"/>
          <w:sz w:val="24"/>
          <w:szCs w:val="24"/>
        </w:rPr>
        <w:t>2</w:t>
      </w:r>
      <w:r>
        <w:rPr>
          <w:rFonts w:ascii="宋体" w:eastAsia="宋体" w:hAnsi="宋体" w:cs="宋体" w:hint="eastAsia"/>
          <w:bCs/>
          <w:snapToGrid w:val="0"/>
          <w:color w:val="000000"/>
          <w:sz w:val="24"/>
          <w:szCs w:val="24"/>
        </w:rPr>
        <w:t>户，受损公路</w:t>
      </w:r>
      <w:r>
        <w:rPr>
          <w:rFonts w:ascii="宋体" w:eastAsia="宋体" w:hAnsi="宋体" w:cs="宋体" w:hint="eastAsia"/>
          <w:bCs/>
          <w:snapToGrid w:val="0"/>
          <w:color w:val="000000"/>
          <w:sz w:val="24"/>
          <w:szCs w:val="24"/>
        </w:rPr>
        <w:t>4.68</w:t>
      </w:r>
      <w:r>
        <w:rPr>
          <w:rFonts w:ascii="宋体" w:eastAsia="宋体" w:hAnsi="宋体" w:cs="宋体" w:hint="eastAsia"/>
          <w:bCs/>
          <w:snapToGrid w:val="0"/>
          <w:color w:val="000000"/>
          <w:sz w:val="24"/>
          <w:szCs w:val="24"/>
        </w:rPr>
        <w:t>千米，其中阻断公路</w:t>
      </w:r>
      <w:r>
        <w:rPr>
          <w:rFonts w:ascii="宋体" w:eastAsia="宋体" w:hAnsi="宋体" w:cs="宋体" w:hint="eastAsia"/>
          <w:bCs/>
          <w:snapToGrid w:val="0"/>
          <w:color w:val="000000"/>
          <w:sz w:val="24"/>
          <w:szCs w:val="24"/>
        </w:rPr>
        <w:t>2.805</w:t>
      </w:r>
      <w:r>
        <w:rPr>
          <w:rFonts w:ascii="宋体" w:eastAsia="宋体" w:hAnsi="宋体" w:cs="宋体" w:hint="eastAsia"/>
          <w:bCs/>
          <w:snapToGrid w:val="0"/>
          <w:color w:val="000000"/>
          <w:sz w:val="24"/>
          <w:szCs w:val="24"/>
        </w:rPr>
        <w:t>千米（全毁桥梁</w:t>
      </w:r>
      <w:r>
        <w:rPr>
          <w:rFonts w:ascii="宋体" w:eastAsia="宋体" w:hAnsi="宋体" w:cs="宋体" w:hint="eastAsia"/>
          <w:bCs/>
          <w:snapToGrid w:val="0"/>
          <w:color w:val="000000"/>
          <w:sz w:val="24"/>
          <w:szCs w:val="24"/>
        </w:rPr>
        <w:t>2</w:t>
      </w:r>
      <w:r>
        <w:rPr>
          <w:rFonts w:ascii="宋体" w:eastAsia="宋体" w:hAnsi="宋体" w:cs="宋体" w:hint="eastAsia"/>
          <w:bCs/>
          <w:snapToGrid w:val="0"/>
          <w:color w:val="000000"/>
          <w:sz w:val="24"/>
          <w:szCs w:val="24"/>
        </w:rPr>
        <w:t>座，局部损毁桥梁</w:t>
      </w:r>
      <w:r>
        <w:rPr>
          <w:rFonts w:ascii="宋体" w:eastAsia="宋体" w:hAnsi="宋体" w:cs="宋体" w:hint="eastAsia"/>
          <w:bCs/>
          <w:snapToGrid w:val="0"/>
          <w:color w:val="000000"/>
          <w:sz w:val="24"/>
          <w:szCs w:val="24"/>
        </w:rPr>
        <w:t>3</w:t>
      </w:r>
      <w:r>
        <w:rPr>
          <w:rFonts w:ascii="宋体" w:eastAsia="宋体" w:hAnsi="宋体" w:cs="宋体" w:hint="eastAsia"/>
          <w:bCs/>
          <w:snapToGrid w:val="0"/>
          <w:color w:val="000000"/>
          <w:sz w:val="24"/>
          <w:szCs w:val="24"/>
        </w:rPr>
        <w:t>座），受损电力线路长度</w:t>
      </w:r>
      <w:r>
        <w:rPr>
          <w:rFonts w:ascii="宋体" w:eastAsia="宋体" w:hAnsi="宋体" w:cs="宋体" w:hint="eastAsia"/>
          <w:bCs/>
          <w:snapToGrid w:val="0"/>
          <w:color w:val="000000"/>
          <w:sz w:val="24"/>
          <w:szCs w:val="24"/>
        </w:rPr>
        <w:t>49</w:t>
      </w:r>
      <w:r>
        <w:rPr>
          <w:rFonts w:ascii="宋体" w:eastAsia="宋体" w:hAnsi="宋体" w:cs="宋体" w:hint="eastAsia"/>
          <w:bCs/>
          <w:snapToGrid w:val="0"/>
          <w:color w:val="000000"/>
          <w:sz w:val="24"/>
          <w:szCs w:val="24"/>
        </w:rPr>
        <w:t>千米，受损电力设备</w:t>
      </w:r>
      <w:r>
        <w:rPr>
          <w:rFonts w:ascii="宋体" w:eastAsia="宋体" w:hAnsi="宋体" w:cs="宋体" w:hint="eastAsia"/>
          <w:bCs/>
          <w:snapToGrid w:val="0"/>
          <w:color w:val="000000"/>
          <w:sz w:val="24"/>
          <w:szCs w:val="24"/>
        </w:rPr>
        <w:t>42</w:t>
      </w:r>
      <w:r>
        <w:rPr>
          <w:rFonts w:ascii="宋体" w:eastAsia="宋体" w:hAnsi="宋体" w:cs="宋体" w:hint="eastAsia"/>
          <w:bCs/>
          <w:snapToGrid w:val="0"/>
          <w:color w:val="000000"/>
          <w:sz w:val="24"/>
          <w:szCs w:val="24"/>
        </w:rPr>
        <w:t>台</w:t>
      </w:r>
      <w:r>
        <w:rPr>
          <w:rFonts w:ascii="宋体" w:eastAsia="宋体" w:hAnsi="宋体" w:cs="宋体" w:hint="eastAsia"/>
          <w:bCs/>
          <w:snapToGrid w:val="0"/>
          <w:color w:val="000000"/>
          <w:sz w:val="24"/>
          <w:szCs w:val="24"/>
        </w:rPr>
        <w:t>/</w:t>
      </w:r>
      <w:r>
        <w:rPr>
          <w:rFonts w:ascii="宋体" w:eastAsia="宋体" w:hAnsi="宋体" w:cs="宋体" w:hint="eastAsia"/>
          <w:bCs/>
          <w:snapToGrid w:val="0"/>
          <w:color w:val="000000"/>
          <w:sz w:val="24"/>
          <w:szCs w:val="24"/>
        </w:rPr>
        <w:t>套，受损堤防长度</w:t>
      </w:r>
      <w:r>
        <w:rPr>
          <w:rFonts w:ascii="宋体" w:eastAsia="宋体" w:hAnsi="宋体" w:cs="宋体" w:hint="eastAsia"/>
          <w:bCs/>
          <w:snapToGrid w:val="0"/>
          <w:color w:val="000000"/>
          <w:sz w:val="24"/>
          <w:szCs w:val="24"/>
        </w:rPr>
        <w:t>3.93</w:t>
      </w:r>
      <w:r>
        <w:rPr>
          <w:rFonts w:ascii="宋体" w:eastAsia="宋体" w:hAnsi="宋体" w:cs="宋体" w:hint="eastAsia"/>
          <w:bCs/>
          <w:snapToGrid w:val="0"/>
          <w:color w:val="000000"/>
          <w:sz w:val="24"/>
          <w:szCs w:val="24"/>
        </w:rPr>
        <w:t>千米，受损护岸</w:t>
      </w:r>
      <w:r>
        <w:rPr>
          <w:rFonts w:ascii="宋体" w:eastAsia="宋体" w:hAnsi="宋体" w:cs="宋体" w:hint="eastAsia"/>
          <w:bCs/>
          <w:snapToGrid w:val="0"/>
          <w:color w:val="000000"/>
          <w:sz w:val="24"/>
          <w:szCs w:val="24"/>
        </w:rPr>
        <w:t>26</w:t>
      </w:r>
      <w:r>
        <w:rPr>
          <w:rFonts w:ascii="宋体" w:eastAsia="宋体" w:hAnsi="宋体" w:cs="宋体" w:hint="eastAsia"/>
          <w:bCs/>
          <w:snapToGrid w:val="0"/>
          <w:color w:val="000000"/>
          <w:sz w:val="24"/>
          <w:szCs w:val="24"/>
        </w:rPr>
        <w:t>处，受损塘坝</w:t>
      </w:r>
      <w:r>
        <w:rPr>
          <w:rFonts w:ascii="宋体" w:eastAsia="宋体" w:hAnsi="宋体" w:cs="宋体" w:hint="eastAsia"/>
          <w:bCs/>
          <w:snapToGrid w:val="0"/>
          <w:color w:val="000000"/>
          <w:sz w:val="24"/>
          <w:szCs w:val="24"/>
        </w:rPr>
        <w:t>9</w:t>
      </w:r>
      <w:r>
        <w:rPr>
          <w:rFonts w:ascii="宋体" w:eastAsia="宋体" w:hAnsi="宋体" w:cs="宋体" w:hint="eastAsia"/>
          <w:bCs/>
          <w:snapToGrid w:val="0"/>
          <w:color w:val="000000"/>
          <w:sz w:val="24"/>
          <w:szCs w:val="24"/>
        </w:rPr>
        <w:t>座。受损工业企业</w:t>
      </w:r>
      <w:r>
        <w:rPr>
          <w:rFonts w:ascii="宋体" w:eastAsia="宋体" w:hAnsi="宋体" w:cs="宋体" w:hint="eastAsia"/>
          <w:bCs/>
          <w:snapToGrid w:val="0"/>
          <w:color w:val="000000"/>
          <w:sz w:val="24"/>
          <w:szCs w:val="24"/>
        </w:rPr>
        <w:t>3</w:t>
      </w:r>
      <w:r>
        <w:rPr>
          <w:rFonts w:ascii="宋体" w:eastAsia="宋体" w:hAnsi="宋体" w:cs="宋体" w:hint="eastAsia"/>
          <w:bCs/>
          <w:snapToGrid w:val="0"/>
          <w:color w:val="000000"/>
          <w:sz w:val="24"/>
          <w:szCs w:val="24"/>
        </w:rPr>
        <w:t>家，农村居民家庭财产损失约</w:t>
      </w:r>
      <w:r>
        <w:rPr>
          <w:rFonts w:ascii="宋体" w:eastAsia="宋体" w:hAnsi="宋体" w:cs="宋体" w:hint="eastAsia"/>
          <w:bCs/>
          <w:snapToGrid w:val="0"/>
          <w:color w:val="000000"/>
          <w:sz w:val="24"/>
          <w:szCs w:val="24"/>
        </w:rPr>
        <w:t>150</w:t>
      </w:r>
      <w:r>
        <w:rPr>
          <w:rFonts w:ascii="宋体" w:eastAsia="宋体" w:hAnsi="宋体" w:cs="宋体" w:hint="eastAsia"/>
          <w:bCs/>
          <w:snapToGrid w:val="0"/>
          <w:color w:val="000000"/>
          <w:sz w:val="24"/>
          <w:szCs w:val="24"/>
        </w:rPr>
        <w:t>万元。</w:t>
      </w:r>
    </w:p>
    <w:p w14:paraId="1D445D8B" w14:textId="77777777" w:rsidR="002039DE" w:rsidRDefault="000E7FF2">
      <w:r>
        <w:rPr>
          <w:rFonts w:eastAsia="宋体" w:hint="eastAsia"/>
          <w:noProof/>
          <w:sz w:val="28"/>
        </w:rPr>
        <w:lastRenderedPageBreak/>
        <w:drawing>
          <wp:anchor distT="0" distB="0" distL="114300" distR="114300" simplePos="0" relativeHeight="251661312" behindDoc="0" locked="0" layoutInCell="1" allowOverlap="1" wp14:anchorId="761F7E87" wp14:editId="3145EDD7">
            <wp:simplePos x="0" y="0"/>
            <wp:positionH relativeFrom="column">
              <wp:posOffset>243840</wp:posOffset>
            </wp:positionH>
            <wp:positionV relativeFrom="paragraph">
              <wp:posOffset>55245</wp:posOffset>
            </wp:positionV>
            <wp:extent cx="4654550" cy="2211070"/>
            <wp:effectExtent l="0" t="0" r="12700" b="17780"/>
            <wp:wrapSquare wrapText="bothSides"/>
            <wp:docPr id="30" name="图片 2" descr="4f60acbe9a1b57c20fd6642cb50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4f60acbe9a1b57c20fd6642cb507532"/>
                    <pic:cNvPicPr>
                      <a:picLocks noChangeAspect="1"/>
                    </pic:cNvPicPr>
                  </pic:nvPicPr>
                  <pic:blipFill>
                    <a:blip r:embed="rId6"/>
                    <a:stretch>
                      <a:fillRect/>
                    </a:stretch>
                  </pic:blipFill>
                  <pic:spPr>
                    <a:xfrm>
                      <a:off x="0" y="0"/>
                      <a:ext cx="4654550" cy="2211070"/>
                    </a:xfrm>
                    <a:prstGeom prst="rect">
                      <a:avLst/>
                    </a:prstGeom>
                    <a:noFill/>
                    <a:ln>
                      <a:noFill/>
                    </a:ln>
                  </pic:spPr>
                </pic:pic>
              </a:graphicData>
            </a:graphic>
          </wp:anchor>
        </w:drawing>
      </w:r>
    </w:p>
    <w:p w14:paraId="62C567C0" w14:textId="77777777" w:rsidR="002039DE" w:rsidRDefault="002039DE">
      <w:pPr>
        <w:rPr>
          <w:rFonts w:ascii="宋体" w:eastAsia="宋体" w:hAnsi="宋体"/>
          <w:sz w:val="24"/>
          <w:szCs w:val="24"/>
        </w:rPr>
      </w:pPr>
    </w:p>
    <w:p w14:paraId="4A2A0AD0" w14:textId="77777777" w:rsidR="002039DE" w:rsidRDefault="002039DE">
      <w:pPr>
        <w:rPr>
          <w:rFonts w:ascii="宋体" w:eastAsia="宋体" w:hAnsi="宋体"/>
          <w:sz w:val="24"/>
          <w:szCs w:val="24"/>
        </w:rPr>
      </w:pPr>
    </w:p>
    <w:p w14:paraId="49EDB424" w14:textId="77777777" w:rsidR="002039DE" w:rsidRDefault="002039DE">
      <w:pPr>
        <w:rPr>
          <w:rFonts w:ascii="宋体" w:eastAsia="宋体" w:hAnsi="宋体"/>
          <w:sz w:val="24"/>
          <w:szCs w:val="24"/>
        </w:rPr>
      </w:pPr>
    </w:p>
    <w:p w14:paraId="3F24961B" w14:textId="77777777" w:rsidR="002039DE" w:rsidRDefault="002039DE">
      <w:pPr>
        <w:rPr>
          <w:rFonts w:ascii="宋体" w:eastAsia="宋体" w:hAnsi="宋体"/>
          <w:sz w:val="24"/>
          <w:szCs w:val="24"/>
        </w:rPr>
      </w:pPr>
    </w:p>
    <w:p w14:paraId="799F5928" w14:textId="77777777" w:rsidR="002039DE" w:rsidRDefault="002039DE">
      <w:pPr>
        <w:rPr>
          <w:rFonts w:ascii="宋体" w:eastAsia="宋体" w:hAnsi="宋体"/>
          <w:sz w:val="24"/>
          <w:szCs w:val="24"/>
        </w:rPr>
      </w:pPr>
    </w:p>
    <w:p w14:paraId="712C3B14" w14:textId="77777777" w:rsidR="002039DE" w:rsidRDefault="002039DE">
      <w:pPr>
        <w:rPr>
          <w:rFonts w:ascii="宋体" w:eastAsia="宋体" w:hAnsi="宋体"/>
          <w:sz w:val="24"/>
          <w:szCs w:val="24"/>
        </w:rPr>
      </w:pPr>
    </w:p>
    <w:p w14:paraId="48E36FAB" w14:textId="77777777" w:rsidR="002039DE" w:rsidRDefault="002039DE">
      <w:pPr>
        <w:rPr>
          <w:rFonts w:ascii="宋体" w:eastAsia="宋体" w:hAnsi="宋体"/>
          <w:sz w:val="24"/>
          <w:szCs w:val="24"/>
        </w:rPr>
      </w:pPr>
    </w:p>
    <w:p w14:paraId="583FC145" w14:textId="77777777" w:rsidR="002039DE" w:rsidRDefault="002039DE">
      <w:pPr>
        <w:rPr>
          <w:rFonts w:ascii="宋体" w:eastAsia="宋体" w:hAnsi="宋体"/>
          <w:sz w:val="24"/>
          <w:szCs w:val="24"/>
        </w:rPr>
      </w:pPr>
    </w:p>
    <w:p w14:paraId="20E65F37" w14:textId="77777777" w:rsidR="002039DE" w:rsidRDefault="002039DE">
      <w:pPr>
        <w:rPr>
          <w:rFonts w:ascii="宋体" w:eastAsia="宋体" w:hAnsi="宋体"/>
          <w:sz w:val="24"/>
          <w:szCs w:val="24"/>
        </w:rPr>
      </w:pPr>
    </w:p>
    <w:p w14:paraId="40DF9114" w14:textId="77777777" w:rsidR="002039DE" w:rsidRDefault="000E7FF2">
      <w:pPr>
        <w:rPr>
          <w:rFonts w:ascii="宋体" w:eastAsia="宋体" w:hAnsi="宋体"/>
          <w:sz w:val="24"/>
          <w:szCs w:val="24"/>
        </w:rPr>
      </w:pPr>
      <w:r>
        <w:rPr>
          <w:rFonts w:eastAsia="宋体"/>
          <w:noProof/>
          <w:sz w:val="28"/>
        </w:rPr>
        <w:drawing>
          <wp:anchor distT="0" distB="0" distL="114300" distR="114300" simplePos="0" relativeHeight="251668480" behindDoc="0" locked="0" layoutInCell="1" allowOverlap="1" wp14:anchorId="62C2210D" wp14:editId="4C7AE8A8">
            <wp:simplePos x="0" y="0"/>
            <wp:positionH relativeFrom="column">
              <wp:posOffset>-2208530</wp:posOffset>
            </wp:positionH>
            <wp:positionV relativeFrom="paragraph">
              <wp:posOffset>128905</wp:posOffset>
            </wp:positionV>
            <wp:extent cx="2558415" cy="1918970"/>
            <wp:effectExtent l="0" t="0" r="13335" b="5080"/>
            <wp:wrapSquare wrapText="bothSides"/>
            <wp:docPr id="31" name="图片 3" descr="70b33361155596377cb198ac2285f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70b33361155596377cb198ac2285fb9"/>
                    <pic:cNvPicPr>
                      <a:picLocks noChangeAspect="1"/>
                    </pic:cNvPicPr>
                  </pic:nvPicPr>
                  <pic:blipFill>
                    <a:blip r:embed="rId7"/>
                    <a:stretch>
                      <a:fillRect/>
                    </a:stretch>
                  </pic:blipFill>
                  <pic:spPr>
                    <a:xfrm>
                      <a:off x="0" y="0"/>
                      <a:ext cx="2558415" cy="1918970"/>
                    </a:xfrm>
                    <a:prstGeom prst="rect">
                      <a:avLst/>
                    </a:prstGeom>
                    <a:noFill/>
                    <a:ln>
                      <a:noFill/>
                    </a:ln>
                  </pic:spPr>
                </pic:pic>
              </a:graphicData>
            </a:graphic>
          </wp:anchor>
        </w:drawing>
      </w:r>
      <w:r>
        <w:rPr>
          <w:rFonts w:eastAsia="宋体"/>
          <w:noProof/>
          <w:sz w:val="28"/>
        </w:rPr>
        <w:drawing>
          <wp:anchor distT="0" distB="0" distL="114300" distR="114300" simplePos="0" relativeHeight="251676672" behindDoc="0" locked="0" layoutInCell="1" allowOverlap="1" wp14:anchorId="223C5551" wp14:editId="7FA1C78F">
            <wp:simplePos x="0" y="0"/>
            <wp:positionH relativeFrom="column">
              <wp:posOffset>-4904105</wp:posOffset>
            </wp:positionH>
            <wp:positionV relativeFrom="paragraph">
              <wp:posOffset>100330</wp:posOffset>
            </wp:positionV>
            <wp:extent cx="2654300" cy="1940560"/>
            <wp:effectExtent l="0" t="0" r="12700" b="2540"/>
            <wp:wrapSquare wrapText="bothSides"/>
            <wp:docPr id="32" name="图片 4" descr="6f58d3211347a04f93703000602d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6f58d3211347a04f93703000602d2e6"/>
                    <pic:cNvPicPr>
                      <a:picLocks noChangeAspect="1"/>
                    </pic:cNvPicPr>
                  </pic:nvPicPr>
                  <pic:blipFill>
                    <a:blip r:embed="rId8"/>
                    <a:stretch>
                      <a:fillRect/>
                    </a:stretch>
                  </pic:blipFill>
                  <pic:spPr>
                    <a:xfrm>
                      <a:off x="0" y="0"/>
                      <a:ext cx="2654300" cy="1940560"/>
                    </a:xfrm>
                    <a:prstGeom prst="rect">
                      <a:avLst/>
                    </a:prstGeom>
                    <a:noFill/>
                    <a:ln>
                      <a:noFill/>
                    </a:ln>
                  </pic:spPr>
                </pic:pic>
              </a:graphicData>
            </a:graphic>
          </wp:anchor>
        </w:drawing>
      </w:r>
    </w:p>
    <w:p w14:paraId="5BCD8CC6" w14:textId="77777777" w:rsidR="002039DE" w:rsidRDefault="000E7FF2">
      <w:pPr>
        <w:numPr>
          <w:ilvl w:val="0"/>
          <w:numId w:val="1"/>
        </w:numPr>
        <w:rPr>
          <w:b/>
          <w:sz w:val="28"/>
          <w:szCs w:val="28"/>
          <w:shd w:val="clear" w:color="060000" w:fill="auto"/>
        </w:rPr>
      </w:pPr>
      <w:r>
        <w:rPr>
          <w:rFonts w:hint="eastAsia"/>
          <w:b/>
          <w:sz w:val="28"/>
          <w:szCs w:val="28"/>
          <w:shd w:val="clear" w:color="060000" w:fill="auto"/>
        </w:rPr>
        <w:t>救援过程</w:t>
      </w:r>
    </w:p>
    <w:p w14:paraId="779E5FF8" w14:textId="77777777" w:rsidR="002039DE" w:rsidRDefault="000E7FF2">
      <w:pPr>
        <w:spacing w:line="360" w:lineRule="auto"/>
        <w:ind w:firstLineChars="200" w:firstLine="480"/>
        <w:rPr>
          <w:rFonts w:ascii="宋体" w:eastAsia="宋体" w:hAnsi="宋体" w:cs="宋体"/>
          <w:bCs/>
          <w:snapToGrid w:val="0"/>
          <w:color w:val="000000"/>
          <w:sz w:val="24"/>
          <w:szCs w:val="24"/>
        </w:rPr>
      </w:pPr>
      <w:r>
        <w:rPr>
          <w:rFonts w:ascii="宋体" w:eastAsia="宋体" w:hAnsi="宋体" w:cs="宋体" w:hint="eastAsia"/>
          <w:bCs/>
          <w:snapToGrid w:val="0"/>
          <w:color w:val="000000"/>
          <w:sz w:val="24"/>
          <w:szCs w:val="24"/>
        </w:rPr>
        <w:t>2020</w:t>
      </w:r>
      <w:r>
        <w:rPr>
          <w:rFonts w:ascii="宋体" w:eastAsia="宋体" w:hAnsi="宋体" w:cs="宋体" w:hint="eastAsia"/>
          <w:bCs/>
          <w:snapToGrid w:val="0"/>
          <w:color w:val="000000"/>
          <w:sz w:val="24"/>
          <w:szCs w:val="24"/>
        </w:rPr>
        <w:t>年</w:t>
      </w:r>
      <w:r>
        <w:rPr>
          <w:rFonts w:ascii="宋体" w:eastAsia="宋体" w:hAnsi="宋体" w:cs="宋体" w:hint="eastAsia"/>
          <w:bCs/>
          <w:snapToGrid w:val="0"/>
          <w:color w:val="000000"/>
          <w:sz w:val="24"/>
          <w:szCs w:val="24"/>
        </w:rPr>
        <w:t>7</w:t>
      </w:r>
      <w:r>
        <w:rPr>
          <w:rFonts w:ascii="宋体" w:eastAsia="宋体" w:hAnsi="宋体" w:cs="宋体" w:hint="eastAsia"/>
          <w:bCs/>
          <w:snapToGrid w:val="0"/>
          <w:color w:val="000000"/>
          <w:sz w:val="24"/>
          <w:szCs w:val="24"/>
        </w:rPr>
        <w:t>月</w:t>
      </w:r>
      <w:r>
        <w:rPr>
          <w:rFonts w:ascii="宋体" w:eastAsia="宋体" w:hAnsi="宋体" w:cs="宋体" w:hint="eastAsia"/>
          <w:bCs/>
          <w:snapToGrid w:val="0"/>
          <w:color w:val="000000"/>
          <w:sz w:val="24"/>
          <w:szCs w:val="24"/>
        </w:rPr>
        <w:t>6</w:t>
      </w:r>
      <w:r>
        <w:rPr>
          <w:rFonts w:ascii="宋体" w:eastAsia="宋体" w:hAnsi="宋体" w:cs="宋体" w:hint="eastAsia"/>
          <w:bCs/>
          <w:snapToGrid w:val="0"/>
          <w:color w:val="000000"/>
          <w:sz w:val="24"/>
          <w:szCs w:val="24"/>
        </w:rPr>
        <w:t>日开始壹基金联合救灾伙伴宁国市义工联合会安排志愿者在一线采集信息，经与当地志愿者与当地乡政府对接，了解到当地乡镇受灾情况，目前灾区紧缺水、雨衣、以及其他生活物资等。宁国市义工联合会采购饮用水、水、蚊香、拖鞋、香皂、消毒液协同当地政府向断水灾区发放</w:t>
      </w:r>
      <w:r>
        <w:rPr>
          <w:rFonts w:ascii="宋体" w:eastAsia="宋体" w:hAnsi="宋体" w:cs="宋体" w:hint="eastAsia"/>
          <w:bCs/>
          <w:snapToGrid w:val="0"/>
          <w:color w:val="000000"/>
          <w:sz w:val="24"/>
          <w:szCs w:val="24"/>
        </w:rPr>
        <w:t>1-3</w:t>
      </w:r>
      <w:r>
        <w:rPr>
          <w:rFonts w:ascii="宋体" w:eastAsia="宋体" w:hAnsi="宋体" w:cs="宋体" w:hint="eastAsia"/>
          <w:bCs/>
          <w:snapToGrid w:val="0"/>
          <w:color w:val="000000"/>
          <w:sz w:val="24"/>
          <w:szCs w:val="24"/>
        </w:rPr>
        <w:t>天的饮用水以及部分急需生活物资，并向省级协调机构反馈、汇报当地受灾情况、申请协调救灾物资，壹基金联合救灾项目组立即响应，审核、调拨救灾温暖箱共</w:t>
      </w:r>
      <w:r>
        <w:rPr>
          <w:rFonts w:ascii="宋体" w:eastAsia="宋体" w:hAnsi="宋体" w:cs="宋体" w:hint="eastAsia"/>
          <w:bCs/>
          <w:snapToGrid w:val="0"/>
          <w:color w:val="000000"/>
          <w:sz w:val="24"/>
          <w:szCs w:val="24"/>
        </w:rPr>
        <w:t>275</w:t>
      </w:r>
      <w:r>
        <w:rPr>
          <w:rFonts w:ascii="宋体" w:eastAsia="宋体" w:hAnsi="宋体" w:cs="宋体" w:hint="eastAsia"/>
          <w:bCs/>
          <w:snapToGrid w:val="0"/>
          <w:color w:val="000000"/>
          <w:sz w:val="24"/>
          <w:szCs w:val="24"/>
        </w:rPr>
        <w:t>个，总价值十万余元；夏季温暖包共</w:t>
      </w:r>
      <w:r>
        <w:rPr>
          <w:rFonts w:ascii="宋体" w:eastAsia="宋体" w:hAnsi="宋体" w:cs="宋体" w:hint="eastAsia"/>
          <w:bCs/>
          <w:snapToGrid w:val="0"/>
          <w:color w:val="000000"/>
          <w:sz w:val="24"/>
          <w:szCs w:val="24"/>
        </w:rPr>
        <w:t>100</w:t>
      </w:r>
      <w:r>
        <w:rPr>
          <w:rFonts w:ascii="宋体" w:eastAsia="宋体" w:hAnsi="宋体" w:cs="宋体" w:hint="eastAsia"/>
          <w:bCs/>
          <w:snapToGrid w:val="0"/>
          <w:color w:val="000000"/>
          <w:sz w:val="24"/>
          <w:szCs w:val="24"/>
        </w:rPr>
        <w:t>份，总价值三万余元；宝洁家庭救灾包共</w:t>
      </w:r>
      <w:r>
        <w:rPr>
          <w:rFonts w:ascii="宋体" w:eastAsia="宋体" w:hAnsi="宋体" w:cs="宋体" w:hint="eastAsia"/>
          <w:bCs/>
          <w:snapToGrid w:val="0"/>
          <w:color w:val="000000"/>
          <w:sz w:val="24"/>
          <w:szCs w:val="24"/>
        </w:rPr>
        <w:t>500</w:t>
      </w:r>
      <w:r>
        <w:rPr>
          <w:rFonts w:ascii="宋体" w:eastAsia="宋体" w:hAnsi="宋体" w:cs="宋体" w:hint="eastAsia"/>
          <w:bCs/>
          <w:snapToGrid w:val="0"/>
          <w:color w:val="000000"/>
          <w:sz w:val="24"/>
          <w:szCs w:val="24"/>
        </w:rPr>
        <w:t>个，总价值</w:t>
      </w:r>
      <w:r>
        <w:rPr>
          <w:rFonts w:ascii="宋体" w:eastAsia="宋体" w:hAnsi="宋体" w:cs="宋体" w:hint="eastAsia"/>
          <w:bCs/>
          <w:snapToGrid w:val="0"/>
          <w:color w:val="000000"/>
          <w:sz w:val="24"/>
          <w:szCs w:val="24"/>
        </w:rPr>
        <w:t>7</w:t>
      </w:r>
      <w:r>
        <w:rPr>
          <w:rFonts w:ascii="宋体" w:eastAsia="宋体" w:hAnsi="宋体" w:cs="宋体" w:hint="eastAsia"/>
          <w:bCs/>
          <w:snapToGrid w:val="0"/>
          <w:color w:val="000000"/>
          <w:sz w:val="24"/>
          <w:szCs w:val="24"/>
        </w:rPr>
        <w:t>万余</w:t>
      </w:r>
      <w:r>
        <w:rPr>
          <w:rFonts w:ascii="宋体" w:eastAsia="宋体" w:hAnsi="宋体" w:cs="宋体" w:hint="eastAsia"/>
          <w:bCs/>
          <w:snapToGrid w:val="0"/>
          <w:color w:val="000000"/>
          <w:sz w:val="24"/>
          <w:szCs w:val="24"/>
        </w:rPr>
        <w:t>元；发往壹基金联合救灾宁国市义工联合会紧急备灾仓库，宁国义工联合会召集百余名志愿者连夜卸货、分装，隔天开始宁国义工联合会组织志愿者装车将救灾温暖箱发放到受灾乡镇户受灾群众手中。</w:t>
      </w:r>
    </w:p>
    <w:p w14:paraId="11D49758" w14:textId="77777777" w:rsidR="002039DE" w:rsidRDefault="000E7FF2">
      <w:pPr>
        <w:ind w:firstLineChars="200" w:firstLine="512"/>
        <w:rPr>
          <w:rFonts w:eastAsia="宋体"/>
        </w:rPr>
      </w:pPr>
      <w:r>
        <w:rPr>
          <w:rFonts w:ascii="宋体" w:hAnsi="宋体" w:cs="宋体" w:hint="eastAsia"/>
          <w:color w:val="262626"/>
          <w:spacing w:val="8"/>
          <w:sz w:val="24"/>
          <w:szCs w:val="24"/>
          <w:shd w:val="clear" w:color="auto" w:fill="FFFFFF"/>
        </w:rPr>
        <w:t>7</w:t>
      </w:r>
      <w:r>
        <w:rPr>
          <w:rFonts w:ascii="宋体" w:hAnsi="宋体" w:cs="宋体" w:hint="eastAsia"/>
          <w:color w:val="262626"/>
          <w:spacing w:val="8"/>
          <w:sz w:val="24"/>
          <w:szCs w:val="24"/>
          <w:shd w:val="clear" w:color="auto" w:fill="FFFFFF"/>
        </w:rPr>
        <w:t>月</w:t>
      </w:r>
      <w:r>
        <w:rPr>
          <w:rFonts w:ascii="宋体" w:hAnsi="宋体" w:cs="宋体" w:hint="eastAsia"/>
          <w:color w:val="262626"/>
          <w:spacing w:val="8"/>
          <w:sz w:val="24"/>
          <w:szCs w:val="24"/>
          <w:shd w:val="clear" w:color="auto" w:fill="FFFFFF"/>
        </w:rPr>
        <w:t>6</w:t>
      </w:r>
      <w:r>
        <w:rPr>
          <w:rFonts w:ascii="宋体" w:hAnsi="宋体" w:cs="宋体" w:hint="eastAsia"/>
          <w:color w:val="262626"/>
          <w:spacing w:val="8"/>
          <w:sz w:val="24"/>
          <w:szCs w:val="24"/>
          <w:shd w:val="clear" w:color="auto" w:fill="FFFFFF"/>
        </w:rPr>
        <w:t>日</w:t>
      </w:r>
      <w:r>
        <w:rPr>
          <w:rFonts w:eastAsia="宋体"/>
        </w:rPr>
        <w:t>宁国义工</w:t>
      </w:r>
      <w:r>
        <w:rPr>
          <w:rFonts w:eastAsia="宋体" w:hint="eastAsia"/>
        </w:rPr>
        <w:t>迅速成立</w:t>
      </w:r>
      <w:r>
        <w:rPr>
          <w:rFonts w:eastAsia="宋体"/>
        </w:rPr>
        <w:t>第一批灾情调研先遣队</w:t>
      </w:r>
      <w:r>
        <w:rPr>
          <w:rFonts w:hint="eastAsia"/>
        </w:rPr>
        <w:t>携带部分救灾物资</w:t>
      </w:r>
      <w:r>
        <w:rPr>
          <w:rFonts w:eastAsia="宋体"/>
        </w:rPr>
        <w:t>已经出发</w:t>
      </w:r>
      <w:r>
        <w:rPr>
          <w:rFonts w:hint="eastAsia"/>
        </w:rPr>
        <w:t>。</w:t>
      </w:r>
    </w:p>
    <w:p w14:paraId="23BED453" w14:textId="77777777" w:rsidR="002039DE" w:rsidRDefault="002039DE">
      <w:pPr>
        <w:rPr>
          <w:rFonts w:ascii="宋体" w:eastAsia="宋体" w:hAnsi="宋体"/>
          <w:sz w:val="24"/>
          <w:szCs w:val="24"/>
        </w:rPr>
      </w:pPr>
    </w:p>
    <w:p w14:paraId="6AE44752" w14:textId="77777777" w:rsidR="002039DE" w:rsidRDefault="002039DE">
      <w:pPr>
        <w:rPr>
          <w:rFonts w:ascii="宋体" w:eastAsia="宋体" w:hAnsi="宋体"/>
          <w:sz w:val="24"/>
          <w:szCs w:val="24"/>
        </w:rPr>
      </w:pPr>
    </w:p>
    <w:p w14:paraId="52910674" w14:textId="77777777" w:rsidR="002039DE" w:rsidRDefault="000E7FF2">
      <w:pPr>
        <w:rPr>
          <w:rFonts w:ascii="宋体" w:eastAsia="宋体" w:hAnsi="宋体"/>
          <w:sz w:val="24"/>
          <w:szCs w:val="24"/>
        </w:rPr>
      </w:pPr>
      <w:r>
        <w:rPr>
          <w:noProof/>
        </w:rPr>
        <w:lastRenderedPageBreak/>
        <w:drawing>
          <wp:inline distT="0" distB="0" distL="114300" distR="114300" wp14:anchorId="7C71AF8F" wp14:editId="3068EF78">
            <wp:extent cx="2575560" cy="2151380"/>
            <wp:effectExtent l="0" t="0" r="15240" b="1270"/>
            <wp:docPr id="2" name="图片 2" descr="0243374a7a855043e93b81e676d4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43374a7a855043e93b81e676d45d4"/>
                    <pic:cNvPicPr>
                      <a:picLocks noChangeAspect="1"/>
                    </pic:cNvPicPr>
                  </pic:nvPicPr>
                  <pic:blipFill>
                    <a:blip r:embed="rId9"/>
                    <a:stretch>
                      <a:fillRect/>
                    </a:stretch>
                  </pic:blipFill>
                  <pic:spPr>
                    <a:xfrm>
                      <a:off x="0" y="0"/>
                      <a:ext cx="2575560" cy="2151380"/>
                    </a:xfrm>
                    <a:prstGeom prst="rect">
                      <a:avLst/>
                    </a:prstGeom>
                  </pic:spPr>
                </pic:pic>
              </a:graphicData>
            </a:graphic>
          </wp:inline>
        </w:drawing>
      </w:r>
      <w:r>
        <w:rPr>
          <w:noProof/>
        </w:rPr>
        <w:drawing>
          <wp:inline distT="0" distB="0" distL="114300" distR="114300" wp14:anchorId="44B7A570" wp14:editId="5452812B">
            <wp:extent cx="2534285" cy="2130425"/>
            <wp:effectExtent l="0" t="0" r="18415" b="3175"/>
            <wp:docPr id="4" name="图片 4" descr="2aded57dd0b60bade4938123ba2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aded57dd0b60bade4938123ba29947"/>
                    <pic:cNvPicPr>
                      <a:picLocks noChangeAspect="1"/>
                    </pic:cNvPicPr>
                  </pic:nvPicPr>
                  <pic:blipFill>
                    <a:blip r:embed="rId10"/>
                    <a:srcRect t="22717" r="20" b="8370"/>
                    <a:stretch>
                      <a:fillRect/>
                    </a:stretch>
                  </pic:blipFill>
                  <pic:spPr>
                    <a:xfrm>
                      <a:off x="0" y="0"/>
                      <a:ext cx="2534285" cy="2130425"/>
                    </a:xfrm>
                    <a:prstGeom prst="rect">
                      <a:avLst/>
                    </a:prstGeom>
                  </pic:spPr>
                </pic:pic>
              </a:graphicData>
            </a:graphic>
          </wp:inline>
        </w:drawing>
      </w:r>
    </w:p>
    <w:p w14:paraId="20B17F1D" w14:textId="77777777" w:rsidR="002039DE" w:rsidRDefault="002039DE">
      <w:pPr>
        <w:rPr>
          <w:rFonts w:ascii="宋体" w:eastAsia="宋体" w:hAnsi="宋体"/>
          <w:sz w:val="24"/>
          <w:szCs w:val="24"/>
        </w:rPr>
      </w:pPr>
    </w:p>
    <w:p w14:paraId="54662F62" w14:textId="77777777" w:rsidR="002039DE" w:rsidRDefault="000E7FF2">
      <w:pPr>
        <w:rPr>
          <w:rFonts w:ascii="宋体" w:eastAsia="宋体" w:hAnsi="宋体"/>
          <w:sz w:val="24"/>
          <w:szCs w:val="24"/>
        </w:rPr>
      </w:pPr>
      <w:r>
        <w:rPr>
          <w:noProof/>
        </w:rPr>
        <w:drawing>
          <wp:inline distT="0" distB="0" distL="114300" distR="114300" wp14:anchorId="7C323365" wp14:editId="2CEAB5A9">
            <wp:extent cx="5206365" cy="2099310"/>
            <wp:effectExtent l="0" t="0" r="13335" b="15240"/>
            <wp:docPr id="5" name="图片 5" descr="d212f17234eb10ca3e6789b978dd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12f17234eb10ca3e6789b978ddeb9"/>
                    <pic:cNvPicPr>
                      <a:picLocks noChangeAspect="1"/>
                    </pic:cNvPicPr>
                  </pic:nvPicPr>
                  <pic:blipFill>
                    <a:blip r:embed="rId11"/>
                    <a:stretch>
                      <a:fillRect/>
                    </a:stretch>
                  </pic:blipFill>
                  <pic:spPr>
                    <a:xfrm>
                      <a:off x="0" y="0"/>
                      <a:ext cx="5206365" cy="2099310"/>
                    </a:xfrm>
                    <a:prstGeom prst="rect">
                      <a:avLst/>
                    </a:prstGeom>
                  </pic:spPr>
                </pic:pic>
              </a:graphicData>
            </a:graphic>
          </wp:inline>
        </w:drawing>
      </w:r>
    </w:p>
    <w:p w14:paraId="6F34B71D" w14:textId="77777777" w:rsidR="002039DE" w:rsidRDefault="000E7FF2">
      <w:r>
        <w:rPr>
          <w:noProof/>
        </w:rPr>
        <w:drawing>
          <wp:inline distT="0" distB="0" distL="114300" distR="114300" wp14:anchorId="4347D38F" wp14:editId="358BF382">
            <wp:extent cx="5305425" cy="3705225"/>
            <wp:effectExtent l="0" t="0" r="9525" b="9525"/>
            <wp:docPr id="9" name="图片 9" descr="e8364bdaae6f4ca93c1dd3957d1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8364bdaae6f4ca93c1dd3957d15040"/>
                    <pic:cNvPicPr>
                      <a:picLocks noChangeAspect="1"/>
                    </pic:cNvPicPr>
                  </pic:nvPicPr>
                  <pic:blipFill>
                    <a:blip r:embed="rId12"/>
                    <a:stretch>
                      <a:fillRect/>
                    </a:stretch>
                  </pic:blipFill>
                  <pic:spPr>
                    <a:xfrm>
                      <a:off x="0" y="0"/>
                      <a:ext cx="5305425" cy="3705225"/>
                    </a:xfrm>
                    <a:prstGeom prst="rect">
                      <a:avLst/>
                    </a:prstGeom>
                  </pic:spPr>
                </pic:pic>
              </a:graphicData>
            </a:graphic>
          </wp:inline>
        </w:drawing>
      </w:r>
    </w:p>
    <w:p w14:paraId="5461BEAF" w14:textId="77777777" w:rsidR="002039DE" w:rsidRDefault="002039DE"/>
    <w:p w14:paraId="44DD0FD3" w14:textId="77777777" w:rsidR="002039DE" w:rsidRDefault="000E7FF2">
      <w:pPr>
        <w:ind w:firstLineChars="200" w:firstLine="420"/>
      </w:pPr>
      <w:r>
        <w:rPr>
          <w:rFonts w:hint="eastAsia"/>
        </w:rPr>
        <w:t>7</w:t>
      </w:r>
      <w:r>
        <w:rPr>
          <w:rFonts w:hint="eastAsia"/>
        </w:rPr>
        <w:t>月</w:t>
      </w:r>
      <w:r>
        <w:rPr>
          <w:rFonts w:hint="eastAsia"/>
        </w:rPr>
        <w:t>7</w:t>
      </w:r>
      <w:r>
        <w:rPr>
          <w:rFonts w:hint="eastAsia"/>
        </w:rPr>
        <w:t>日，壹基金联合救灾</w:t>
      </w:r>
      <w:r>
        <w:rPr>
          <w:rFonts w:hint="eastAsia"/>
        </w:rPr>
        <w:t>#</w:t>
      </w:r>
      <w:r>
        <w:rPr>
          <w:rFonts w:hint="eastAsia"/>
        </w:rPr>
        <w:t>宁国市义工联合会紧急采购矿泉水、方便面、蚊香、拖鞋、</w:t>
      </w:r>
      <w:r>
        <w:rPr>
          <w:rFonts w:hint="eastAsia"/>
        </w:rPr>
        <w:lastRenderedPageBreak/>
        <w:t>肥皂、</w:t>
      </w:r>
      <w:r>
        <w:rPr>
          <w:rFonts w:hint="eastAsia"/>
        </w:rPr>
        <w:t>84</w:t>
      </w:r>
      <w:r>
        <w:rPr>
          <w:rFonts w:hint="eastAsia"/>
        </w:rPr>
        <w:t>消毒液等物资送往胡乐镇，志愿者正在当地开展清淤。</w:t>
      </w:r>
    </w:p>
    <w:p w14:paraId="6FB4D9BB" w14:textId="77777777" w:rsidR="002039DE" w:rsidRDefault="000E7FF2">
      <w:pPr>
        <w:ind w:firstLineChars="200" w:firstLine="420"/>
      </w:pPr>
      <w:r>
        <w:rPr>
          <w:rFonts w:hint="eastAsia"/>
          <w:noProof/>
        </w:rPr>
        <w:drawing>
          <wp:inline distT="0" distB="0" distL="114300" distR="114300" wp14:anchorId="5509A4E8" wp14:editId="6E083A96">
            <wp:extent cx="2372995" cy="2030730"/>
            <wp:effectExtent l="0" t="0" r="8255" b="7620"/>
            <wp:docPr id="1" name="图片 1" descr="d6e81de9257474bdcb191d2e161a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6e81de9257474bdcb191d2e161ad37"/>
                    <pic:cNvPicPr>
                      <a:picLocks noChangeAspect="1"/>
                    </pic:cNvPicPr>
                  </pic:nvPicPr>
                  <pic:blipFill>
                    <a:blip r:embed="rId13"/>
                    <a:stretch>
                      <a:fillRect/>
                    </a:stretch>
                  </pic:blipFill>
                  <pic:spPr>
                    <a:xfrm>
                      <a:off x="0" y="0"/>
                      <a:ext cx="2372995" cy="2030730"/>
                    </a:xfrm>
                    <a:prstGeom prst="rect">
                      <a:avLst/>
                    </a:prstGeom>
                  </pic:spPr>
                </pic:pic>
              </a:graphicData>
            </a:graphic>
          </wp:inline>
        </w:drawing>
      </w:r>
      <w:r>
        <w:rPr>
          <w:rFonts w:hint="eastAsia"/>
          <w:noProof/>
        </w:rPr>
        <w:drawing>
          <wp:inline distT="0" distB="0" distL="114300" distR="114300" wp14:anchorId="4CBC7252" wp14:editId="747A87EE">
            <wp:extent cx="2568575" cy="2111375"/>
            <wp:effectExtent l="0" t="0" r="3175" b="3175"/>
            <wp:docPr id="7" name="图片 7" descr="19ebafc005668daf8e1626e909e9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9ebafc005668daf8e1626e909e94f4"/>
                    <pic:cNvPicPr>
                      <a:picLocks noChangeAspect="1"/>
                    </pic:cNvPicPr>
                  </pic:nvPicPr>
                  <pic:blipFill>
                    <a:blip r:embed="rId14"/>
                    <a:srcRect t="30895" r="-1670" b="4256"/>
                    <a:stretch>
                      <a:fillRect/>
                    </a:stretch>
                  </pic:blipFill>
                  <pic:spPr>
                    <a:xfrm>
                      <a:off x="0" y="0"/>
                      <a:ext cx="2568575" cy="2111375"/>
                    </a:xfrm>
                    <a:prstGeom prst="rect">
                      <a:avLst/>
                    </a:prstGeom>
                  </pic:spPr>
                </pic:pic>
              </a:graphicData>
            </a:graphic>
          </wp:inline>
        </w:drawing>
      </w:r>
    </w:p>
    <w:p w14:paraId="0811D119" w14:textId="77777777" w:rsidR="002039DE" w:rsidRDefault="000E7FF2">
      <w:pPr>
        <w:ind w:firstLineChars="200" w:firstLine="420"/>
      </w:pPr>
      <w:r>
        <w:rPr>
          <w:rFonts w:hint="eastAsia"/>
          <w:noProof/>
        </w:rPr>
        <w:drawing>
          <wp:inline distT="0" distB="0" distL="114300" distR="114300" wp14:anchorId="1BBDB4FE" wp14:editId="57D52DBE">
            <wp:extent cx="2362835" cy="1703705"/>
            <wp:effectExtent l="0" t="0" r="18415" b="10795"/>
            <wp:docPr id="8" name="图片 8" descr="f7f507ec3c3819953a5ab4cacd9e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7f507ec3c3819953a5ab4cacd9ea6a"/>
                    <pic:cNvPicPr>
                      <a:picLocks noChangeAspect="1"/>
                    </pic:cNvPicPr>
                  </pic:nvPicPr>
                  <pic:blipFill>
                    <a:blip r:embed="rId15"/>
                    <a:stretch>
                      <a:fillRect/>
                    </a:stretch>
                  </pic:blipFill>
                  <pic:spPr>
                    <a:xfrm>
                      <a:off x="0" y="0"/>
                      <a:ext cx="2362835" cy="1703705"/>
                    </a:xfrm>
                    <a:prstGeom prst="rect">
                      <a:avLst/>
                    </a:prstGeom>
                  </pic:spPr>
                </pic:pic>
              </a:graphicData>
            </a:graphic>
          </wp:inline>
        </w:drawing>
      </w:r>
      <w:r>
        <w:rPr>
          <w:rFonts w:hint="eastAsia"/>
          <w:noProof/>
        </w:rPr>
        <w:drawing>
          <wp:inline distT="0" distB="0" distL="114300" distR="114300" wp14:anchorId="2848B814" wp14:editId="08CA99E1">
            <wp:extent cx="2548890" cy="1766570"/>
            <wp:effectExtent l="0" t="0" r="3810" b="5080"/>
            <wp:docPr id="3" name="图片 3" descr="a28996e3cdb6cedc573b6d28aef3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28996e3cdb6cedc573b6d28aef3f29"/>
                    <pic:cNvPicPr>
                      <a:picLocks noChangeAspect="1"/>
                    </pic:cNvPicPr>
                  </pic:nvPicPr>
                  <pic:blipFill>
                    <a:blip r:embed="rId16"/>
                    <a:stretch>
                      <a:fillRect/>
                    </a:stretch>
                  </pic:blipFill>
                  <pic:spPr>
                    <a:xfrm>
                      <a:off x="0" y="0"/>
                      <a:ext cx="2548890" cy="1766570"/>
                    </a:xfrm>
                    <a:prstGeom prst="rect">
                      <a:avLst/>
                    </a:prstGeom>
                  </pic:spPr>
                </pic:pic>
              </a:graphicData>
            </a:graphic>
          </wp:inline>
        </w:drawing>
      </w:r>
    </w:p>
    <w:p w14:paraId="2E8F70CB" w14:textId="77777777" w:rsidR="002039DE" w:rsidRDefault="000E7FF2">
      <w:r>
        <w:rPr>
          <w:rFonts w:hint="eastAsia"/>
          <w:noProof/>
        </w:rPr>
        <w:drawing>
          <wp:inline distT="0" distB="0" distL="114300" distR="114300" wp14:anchorId="5F7E1292" wp14:editId="029B4FF9">
            <wp:extent cx="5103495" cy="3402965"/>
            <wp:effectExtent l="0" t="0" r="1905" b="6985"/>
            <wp:docPr id="10" name="图片 10" descr="30bec396cff600d07b07f7d3abac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0bec396cff600d07b07f7d3abac338"/>
                    <pic:cNvPicPr>
                      <a:picLocks noChangeAspect="1"/>
                    </pic:cNvPicPr>
                  </pic:nvPicPr>
                  <pic:blipFill>
                    <a:blip r:embed="rId17"/>
                    <a:stretch>
                      <a:fillRect/>
                    </a:stretch>
                  </pic:blipFill>
                  <pic:spPr>
                    <a:xfrm>
                      <a:off x="0" y="0"/>
                      <a:ext cx="5103495" cy="3402965"/>
                    </a:xfrm>
                    <a:prstGeom prst="rect">
                      <a:avLst/>
                    </a:prstGeom>
                  </pic:spPr>
                </pic:pic>
              </a:graphicData>
            </a:graphic>
          </wp:inline>
        </w:drawing>
      </w:r>
    </w:p>
    <w:p w14:paraId="4FE6E4E0" w14:textId="77777777" w:rsidR="002039DE" w:rsidRDefault="000E7FF2">
      <w:pPr>
        <w:ind w:firstLineChars="200" w:firstLine="420"/>
      </w:pPr>
      <w:r>
        <w:rPr>
          <w:rFonts w:hint="eastAsia"/>
        </w:rPr>
        <w:t>7</w:t>
      </w:r>
      <w:r>
        <w:rPr>
          <w:rFonts w:hint="eastAsia"/>
        </w:rPr>
        <w:t>月</w:t>
      </w:r>
      <w:r>
        <w:rPr>
          <w:rFonts w:hint="eastAsia"/>
        </w:rPr>
        <w:t>8</w:t>
      </w:r>
      <w:r>
        <w:rPr>
          <w:rFonts w:hint="eastAsia"/>
        </w:rPr>
        <w:t>日晚上</w:t>
      </w:r>
      <w:r>
        <w:rPr>
          <w:rFonts w:hint="eastAsia"/>
        </w:rPr>
        <w:t>壹基金联合救灾皖南备灾仓库首批物资到货，救灾箱、睡袋、折叠床！宁国义工联合会紧急招募志愿者，历时</w:t>
      </w:r>
      <w:r>
        <w:rPr>
          <w:rFonts w:hint="eastAsia"/>
        </w:rPr>
        <w:t>4.5</w:t>
      </w:r>
      <w:r>
        <w:rPr>
          <w:rFonts w:hint="eastAsia"/>
        </w:rPr>
        <w:t>个小时，壹基金联合救灾皖南备灾仓库六百个救灾箱、五百只折叠床，五百只睡袋、五百个防潮垫卸货完毕，六百个家庭箱分装完毕，次日发运泾县、黄山。</w:t>
      </w:r>
    </w:p>
    <w:p w14:paraId="67E74A00" w14:textId="77777777" w:rsidR="002039DE" w:rsidRDefault="000E7FF2">
      <w:pPr>
        <w:ind w:firstLineChars="200" w:firstLine="420"/>
      </w:pPr>
      <w:r>
        <w:rPr>
          <w:noProof/>
        </w:rPr>
        <w:lastRenderedPageBreak/>
        <w:drawing>
          <wp:inline distT="0" distB="0" distL="114300" distR="114300" wp14:anchorId="1B57AA46" wp14:editId="0D2BF65C">
            <wp:extent cx="2455545" cy="1938020"/>
            <wp:effectExtent l="0" t="0" r="1905" b="5080"/>
            <wp:docPr id="6" name="图片 6" descr="a21a2f5780ad591a7fa8a85cd532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21a2f5780ad591a7fa8a85cd532f49"/>
                    <pic:cNvPicPr>
                      <a:picLocks noChangeAspect="1"/>
                    </pic:cNvPicPr>
                  </pic:nvPicPr>
                  <pic:blipFill>
                    <a:blip r:embed="rId18"/>
                    <a:stretch>
                      <a:fillRect/>
                    </a:stretch>
                  </pic:blipFill>
                  <pic:spPr>
                    <a:xfrm>
                      <a:off x="0" y="0"/>
                      <a:ext cx="2455545" cy="1938020"/>
                    </a:xfrm>
                    <a:prstGeom prst="rect">
                      <a:avLst/>
                    </a:prstGeom>
                  </pic:spPr>
                </pic:pic>
              </a:graphicData>
            </a:graphic>
          </wp:inline>
        </w:drawing>
      </w:r>
      <w:r>
        <w:rPr>
          <w:noProof/>
        </w:rPr>
        <w:drawing>
          <wp:inline distT="0" distB="0" distL="114300" distR="114300" wp14:anchorId="6A96D101" wp14:editId="36DD0C4C">
            <wp:extent cx="2468880" cy="1977390"/>
            <wp:effectExtent l="0" t="0" r="7620" b="3810"/>
            <wp:docPr id="12" name="图片 12" descr="41b077ce6c47ff3894171cc483d7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1b077ce6c47ff3894171cc483d75f9"/>
                    <pic:cNvPicPr>
                      <a:picLocks noChangeAspect="1"/>
                    </pic:cNvPicPr>
                  </pic:nvPicPr>
                  <pic:blipFill>
                    <a:blip r:embed="rId19"/>
                    <a:stretch>
                      <a:fillRect/>
                    </a:stretch>
                  </pic:blipFill>
                  <pic:spPr>
                    <a:xfrm>
                      <a:off x="0" y="0"/>
                      <a:ext cx="2468880" cy="1977390"/>
                    </a:xfrm>
                    <a:prstGeom prst="rect">
                      <a:avLst/>
                    </a:prstGeom>
                  </pic:spPr>
                </pic:pic>
              </a:graphicData>
            </a:graphic>
          </wp:inline>
        </w:drawing>
      </w:r>
    </w:p>
    <w:p w14:paraId="2F0EE008" w14:textId="77777777" w:rsidR="002039DE" w:rsidRDefault="000E7FF2">
      <w:r>
        <w:rPr>
          <w:noProof/>
        </w:rPr>
        <w:drawing>
          <wp:inline distT="0" distB="0" distL="114300" distR="114300" wp14:anchorId="592D9FE4" wp14:editId="465BD754">
            <wp:extent cx="2575560" cy="2091055"/>
            <wp:effectExtent l="0" t="0" r="15240" b="4445"/>
            <wp:docPr id="13" name="图片 13" descr="45ed10e88f7e836f16636221fc3c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5ed10e88f7e836f16636221fc3c7a0"/>
                    <pic:cNvPicPr>
                      <a:picLocks noChangeAspect="1"/>
                    </pic:cNvPicPr>
                  </pic:nvPicPr>
                  <pic:blipFill>
                    <a:blip r:embed="rId20"/>
                    <a:stretch>
                      <a:fillRect/>
                    </a:stretch>
                  </pic:blipFill>
                  <pic:spPr>
                    <a:xfrm>
                      <a:off x="0" y="0"/>
                      <a:ext cx="2575560" cy="2091055"/>
                    </a:xfrm>
                    <a:prstGeom prst="rect">
                      <a:avLst/>
                    </a:prstGeom>
                  </pic:spPr>
                </pic:pic>
              </a:graphicData>
            </a:graphic>
          </wp:inline>
        </w:drawing>
      </w:r>
      <w:r>
        <w:rPr>
          <w:rFonts w:hint="eastAsia"/>
          <w:noProof/>
        </w:rPr>
        <w:drawing>
          <wp:inline distT="0" distB="0" distL="114300" distR="114300" wp14:anchorId="4C6081C3" wp14:editId="2D5F0449">
            <wp:extent cx="2613660" cy="1960880"/>
            <wp:effectExtent l="0" t="0" r="15240" b="1270"/>
            <wp:docPr id="16" name="图片 16" descr="ca80b45d40985d77a41351f58c8a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a80b45d40985d77a41351f58c8a2bb"/>
                    <pic:cNvPicPr>
                      <a:picLocks noChangeAspect="1"/>
                    </pic:cNvPicPr>
                  </pic:nvPicPr>
                  <pic:blipFill>
                    <a:blip r:embed="rId21"/>
                    <a:stretch>
                      <a:fillRect/>
                    </a:stretch>
                  </pic:blipFill>
                  <pic:spPr>
                    <a:xfrm>
                      <a:off x="0" y="0"/>
                      <a:ext cx="2613660" cy="1960880"/>
                    </a:xfrm>
                    <a:prstGeom prst="rect">
                      <a:avLst/>
                    </a:prstGeom>
                  </pic:spPr>
                </pic:pic>
              </a:graphicData>
            </a:graphic>
          </wp:inline>
        </w:drawing>
      </w:r>
    </w:p>
    <w:p w14:paraId="68B55A50" w14:textId="77777777" w:rsidR="002039DE" w:rsidRDefault="000E7FF2">
      <w:r>
        <w:rPr>
          <w:rFonts w:hint="eastAsia"/>
          <w:noProof/>
        </w:rPr>
        <w:drawing>
          <wp:inline distT="0" distB="0" distL="114300" distR="114300" wp14:anchorId="31343452" wp14:editId="3AC7F26D">
            <wp:extent cx="5261610" cy="3507740"/>
            <wp:effectExtent l="0" t="0" r="15240" b="16510"/>
            <wp:docPr id="17" name="图片 17" descr="52562dcc3c88452c6c5371ebc3aa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2562dcc3c88452c6c5371ebc3aa089"/>
                    <pic:cNvPicPr>
                      <a:picLocks noChangeAspect="1"/>
                    </pic:cNvPicPr>
                  </pic:nvPicPr>
                  <pic:blipFill>
                    <a:blip r:embed="rId22"/>
                    <a:stretch>
                      <a:fillRect/>
                    </a:stretch>
                  </pic:blipFill>
                  <pic:spPr>
                    <a:xfrm>
                      <a:off x="0" y="0"/>
                      <a:ext cx="5261610" cy="3507740"/>
                    </a:xfrm>
                    <a:prstGeom prst="rect">
                      <a:avLst/>
                    </a:prstGeom>
                  </pic:spPr>
                </pic:pic>
              </a:graphicData>
            </a:graphic>
          </wp:inline>
        </w:drawing>
      </w:r>
    </w:p>
    <w:p w14:paraId="10568CE0" w14:textId="77777777" w:rsidR="002039DE" w:rsidRDefault="000E7FF2">
      <w:pPr>
        <w:pStyle w:val="a5"/>
        <w:widowControl/>
        <w:shd w:val="clear" w:color="auto" w:fill="FFFFFF"/>
        <w:spacing w:beforeAutospacing="0" w:afterAutospacing="0"/>
        <w:jc w:val="both"/>
      </w:pPr>
      <w:r>
        <w:rPr>
          <w:rFonts w:hint="eastAsia"/>
        </w:rPr>
        <w:t>7</w:t>
      </w:r>
      <w:r>
        <w:rPr>
          <w:rFonts w:hint="eastAsia"/>
        </w:rPr>
        <w:t>月</w:t>
      </w:r>
      <w:r>
        <w:rPr>
          <w:rFonts w:hint="eastAsia"/>
        </w:rPr>
        <w:t>9</w:t>
      </w:r>
      <w:r>
        <w:rPr>
          <w:rFonts w:hint="eastAsia"/>
        </w:rPr>
        <w:t>日下午</w:t>
      </w:r>
      <w:r>
        <w:rPr>
          <w:rFonts w:hint="eastAsia"/>
        </w:rPr>
        <w:t>壹基金联合救灾首批</w:t>
      </w:r>
      <w:r>
        <w:rPr>
          <w:rFonts w:hint="eastAsia"/>
        </w:rPr>
        <w:t>121</w:t>
      </w:r>
      <w:r>
        <w:rPr>
          <w:rFonts w:hint="eastAsia"/>
        </w:rPr>
        <w:t>个救灾箱由皖南备灾仓库发往宣城泾县。</w:t>
      </w:r>
      <w:r>
        <w:rPr>
          <w:rFonts w:hint="eastAsia"/>
        </w:rPr>
        <w:t>下午</w:t>
      </w:r>
      <w:r>
        <w:rPr>
          <w:rFonts w:hint="eastAsia"/>
        </w:rPr>
        <w:t>4</w:t>
      </w:r>
      <w:r>
        <w:rPr>
          <w:rFonts w:hint="eastAsia"/>
        </w:rPr>
        <w:t>点半，物资抵达泾县。</w:t>
      </w:r>
    </w:p>
    <w:p w14:paraId="636730BC" w14:textId="77777777" w:rsidR="002039DE" w:rsidRDefault="000E7FF2">
      <w:r>
        <w:rPr>
          <w:rFonts w:hint="eastAsia"/>
          <w:noProof/>
        </w:rPr>
        <w:lastRenderedPageBreak/>
        <w:drawing>
          <wp:inline distT="0" distB="0" distL="114300" distR="114300" wp14:anchorId="23AC01C3" wp14:editId="18CC583B">
            <wp:extent cx="2631440" cy="1974215"/>
            <wp:effectExtent l="0" t="0" r="16510" b="6985"/>
            <wp:docPr id="18" name="图片 18" descr="6fe61740bc1192f7df2cbc17b2a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fe61740bc1192f7df2cbc17b2a7477"/>
                    <pic:cNvPicPr>
                      <a:picLocks noChangeAspect="1"/>
                    </pic:cNvPicPr>
                  </pic:nvPicPr>
                  <pic:blipFill>
                    <a:blip r:embed="rId23"/>
                    <a:stretch>
                      <a:fillRect/>
                    </a:stretch>
                  </pic:blipFill>
                  <pic:spPr>
                    <a:xfrm>
                      <a:off x="0" y="0"/>
                      <a:ext cx="2631440" cy="1974215"/>
                    </a:xfrm>
                    <a:prstGeom prst="rect">
                      <a:avLst/>
                    </a:prstGeom>
                  </pic:spPr>
                </pic:pic>
              </a:graphicData>
            </a:graphic>
          </wp:inline>
        </w:drawing>
      </w:r>
      <w:r>
        <w:rPr>
          <w:rFonts w:hint="eastAsia"/>
          <w:noProof/>
        </w:rPr>
        <w:drawing>
          <wp:inline distT="0" distB="0" distL="114300" distR="114300" wp14:anchorId="7261805C" wp14:editId="21863AB7">
            <wp:extent cx="2527300" cy="1957705"/>
            <wp:effectExtent l="0" t="0" r="6350" b="4445"/>
            <wp:docPr id="19" name="图片 19" descr="acd3b91b835cc5f9cc6c2712fad3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cd3b91b835cc5f9cc6c2712fad37e4"/>
                    <pic:cNvPicPr>
                      <a:picLocks noChangeAspect="1"/>
                    </pic:cNvPicPr>
                  </pic:nvPicPr>
                  <pic:blipFill>
                    <a:blip r:embed="rId24"/>
                    <a:stretch>
                      <a:fillRect/>
                    </a:stretch>
                  </pic:blipFill>
                  <pic:spPr>
                    <a:xfrm>
                      <a:off x="0" y="0"/>
                      <a:ext cx="2527300" cy="1957705"/>
                    </a:xfrm>
                    <a:prstGeom prst="rect">
                      <a:avLst/>
                    </a:prstGeom>
                  </pic:spPr>
                </pic:pic>
              </a:graphicData>
            </a:graphic>
          </wp:inline>
        </w:drawing>
      </w:r>
    </w:p>
    <w:p w14:paraId="08C58174" w14:textId="77777777" w:rsidR="002039DE" w:rsidRDefault="002039DE">
      <w:pPr>
        <w:rPr>
          <w:rFonts w:ascii="宋体" w:eastAsia="宋体" w:hAnsi="宋体"/>
          <w:sz w:val="24"/>
          <w:szCs w:val="24"/>
        </w:rPr>
      </w:pPr>
    </w:p>
    <w:p w14:paraId="1C03FADC" w14:textId="77777777" w:rsidR="002039DE" w:rsidRDefault="000E7FF2">
      <w:r>
        <w:rPr>
          <w:rFonts w:hint="eastAsia"/>
          <w:noProof/>
        </w:rPr>
        <w:drawing>
          <wp:inline distT="0" distB="0" distL="114300" distR="114300" wp14:anchorId="35874A89" wp14:editId="22432B42">
            <wp:extent cx="2608580" cy="1955800"/>
            <wp:effectExtent l="0" t="0" r="1270" b="6350"/>
            <wp:docPr id="28" name="图片 28" descr="微信图片_2020092215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0922153101"/>
                    <pic:cNvPicPr>
                      <a:picLocks noChangeAspect="1"/>
                    </pic:cNvPicPr>
                  </pic:nvPicPr>
                  <pic:blipFill>
                    <a:blip r:embed="rId25"/>
                    <a:stretch>
                      <a:fillRect/>
                    </a:stretch>
                  </pic:blipFill>
                  <pic:spPr>
                    <a:xfrm>
                      <a:off x="0" y="0"/>
                      <a:ext cx="2608580" cy="1955800"/>
                    </a:xfrm>
                    <a:prstGeom prst="rect">
                      <a:avLst/>
                    </a:prstGeom>
                  </pic:spPr>
                </pic:pic>
              </a:graphicData>
            </a:graphic>
          </wp:inline>
        </w:drawing>
      </w:r>
      <w:r>
        <w:rPr>
          <w:rFonts w:hint="eastAsia"/>
          <w:noProof/>
        </w:rPr>
        <w:drawing>
          <wp:inline distT="0" distB="0" distL="114300" distR="114300" wp14:anchorId="05DF5361" wp14:editId="638E5FE4">
            <wp:extent cx="2541905" cy="1934845"/>
            <wp:effectExtent l="0" t="0" r="10795" b="8255"/>
            <wp:docPr id="29" name="图片 29" descr="微信图片_2020092215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0922153117"/>
                    <pic:cNvPicPr>
                      <a:picLocks noChangeAspect="1"/>
                    </pic:cNvPicPr>
                  </pic:nvPicPr>
                  <pic:blipFill>
                    <a:blip r:embed="rId26"/>
                    <a:stretch>
                      <a:fillRect/>
                    </a:stretch>
                  </pic:blipFill>
                  <pic:spPr>
                    <a:xfrm>
                      <a:off x="0" y="0"/>
                      <a:ext cx="2541905" cy="1934845"/>
                    </a:xfrm>
                    <a:prstGeom prst="rect">
                      <a:avLst/>
                    </a:prstGeom>
                  </pic:spPr>
                </pic:pic>
              </a:graphicData>
            </a:graphic>
          </wp:inline>
        </w:drawing>
      </w:r>
    </w:p>
    <w:p w14:paraId="5FBB9AD8" w14:textId="77777777" w:rsidR="002039DE" w:rsidRDefault="002039DE"/>
    <w:p w14:paraId="3B3030E7" w14:textId="77777777" w:rsidR="002039DE" w:rsidRDefault="000E7FF2">
      <w:pPr>
        <w:rPr>
          <w:rFonts w:ascii="Calibri" w:eastAsia="宋体" w:hAnsi="Calibri" w:cs="Times New Roman"/>
          <w:kern w:val="0"/>
          <w:sz w:val="24"/>
          <w:lang w:bidi="ar"/>
        </w:rPr>
      </w:pPr>
      <w:r>
        <w:rPr>
          <w:rFonts w:ascii="Calibri" w:eastAsia="宋体" w:hAnsi="Calibri" w:cs="Times New Roman" w:hint="eastAsia"/>
          <w:kern w:val="0"/>
          <w:sz w:val="24"/>
          <w:lang w:bidi="ar"/>
        </w:rPr>
        <w:t>7</w:t>
      </w:r>
      <w:r>
        <w:rPr>
          <w:rFonts w:ascii="Calibri" w:eastAsia="宋体" w:hAnsi="Calibri" w:cs="Times New Roman" w:hint="eastAsia"/>
          <w:kern w:val="0"/>
          <w:sz w:val="24"/>
          <w:lang w:bidi="ar"/>
        </w:rPr>
        <w:t>月</w:t>
      </w:r>
      <w:r>
        <w:rPr>
          <w:rFonts w:ascii="Calibri" w:eastAsia="宋体" w:hAnsi="Calibri" w:cs="Times New Roman" w:hint="eastAsia"/>
          <w:kern w:val="0"/>
          <w:sz w:val="24"/>
          <w:lang w:bidi="ar"/>
        </w:rPr>
        <w:t>10</w:t>
      </w:r>
      <w:r>
        <w:rPr>
          <w:rFonts w:ascii="Calibri" w:eastAsia="宋体" w:hAnsi="Calibri" w:cs="Times New Roman" w:hint="eastAsia"/>
          <w:kern w:val="0"/>
          <w:sz w:val="24"/>
          <w:lang w:bidi="ar"/>
        </w:rPr>
        <w:t>日早晨五点，宁国义工前往皖南宁国备灾仓库救灾物资装车，</w:t>
      </w:r>
      <w:r>
        <w:rPr>
          <w:rFonts w:ascii="Calibri" w:eastAsia="宋体" w:hAnsi="Calibri" w:cs="Times New Roman" w:hint="eastAsia"/>
          <w:kern w:val="0"/>
          <w:sz w:val="24"/>
          <w:lang w:bidi="ar"/>
        </w:rPr>
        <w:t>120</w:t>
      </w:r>
      <w:r>
        <w:rPr>
          <w:rFonts w:ascii="Calibri" w:eastAsia="宋体" w:hAnsi="Calibri" w:cs="Times New Roman" w:hint="eastAsia"/>
          <w:kern w:val="0"/>
          <w:sz w:val="24"/>
          <w:lang w:bidi="ar"/>
        </w:rPr>
        <w:t>个救灾箱装车完毕，出发旌德！八点不到，宁国义工到达旌德！前往三溪镇、庙</w:t>
      </w:r>
      <w:r>
        <w:rPr>
          <w:rFonts w:ascii="Calibri" w:eastAsia="宋体" w:hAnsi="Calibri" w:cs="Times New Roman" w:hint="eastAsia"/>
          <w:kern w:val="0"/>
          <w:sz w:val="24"/>
          <w:lang w:bidi="ar"/>
        </w:rPr>
        <w:t>首镇、白地镇派发救灾箱。</w:t>
      </w:r>
    </w:p>
    <w:p w14:paraId="42D0DEFE" w14:textId="77777777" w:rsidR="002039DE" w:rsidRDefault="000E7FF2">
      <w:r>
        <w:rPr>
          <w:rFonts w:hint="eastAsia"/>
          <w:noProof/>
        </w:rPr>
        <w:drawing>
          <wp:inline distT="0" distB="0" distL="114300" distR="114300" wp14:anchorId="68019BBF" wp14:editId="20C0DA23">
            <wp:extent cx="2599055" cy="1949450"/>
            <wp:effectExtent l="0" t="0" r="10795" b="12700"/>
            <wp:docPr id="33" name="图片 33" descr="微信图片_2020092215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00922155040"/>
                    <pic:cNvPicPr>
                      <a:picLocks noChangeAspect="1"/>
                    </pic:cNvPicPr>
                  </pic:nvPicPr>
                  <pic:blipFill>
                    <a:blip r:embed="rId27"/>
                    <a:stretch>
                      <a:fillRect/>
                    </a:stretch>
                  </pic:blipFill>
                  <pic:spPr>
                    <a:xfrm>
                      <a:off x="0" y="0"/>
                      <a:ext cx="2599055" cy="1949450"/>
                    </a:xfrm>
                    <a:prstGeom prst="rect">
                      <a:avLst/>
                    </a:prstGeom>
                  </pic:spPr>
                </pic:pic>
              </a:graphicData>
            </a:graphic>
          </wp:inline>
        </w:drawing>
      </w:r>
      <w:r>
        <w:rPr>
          <w:rFonts w:hint="eastAsia"/>
          <w:noProof/>
        </w:rPr>
        <w:drawing>
          <wp:inline distT="0" distB="0" distL="114300" distR="114300" wp14:anchorId="217D2BD6" wp14:editId="5A077048">
            <wp:extent cx="2574925" cy="1931670"/>
            <wp:effectExtent l="0" t="0" r="15875" b="11430"/>
            <wp:docPr id="34" name="图片 34" descr="微信图片_2020092215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00922155113"/>
                    <pic:cNvPicPr>
                      <a:picLocks noChangeAspect="1"/>
                    </pic:cNvPicPr>
                  </pic:nvPicPr>
                  <pic:blipFill>
                    <a:blip r:embed="rId28"/>
                    <a:stretch>
                      <a:fillRect/>
                    </a:stretch>
                  </pic:blipFill>
                  <pic:spPr>
                    <a:xfrm>
                      <a:off x="0" y="0"/>
                      <a:ext cx="2574925" cy="1931670"/>
                    </a:xfrm>
                    <a:prstGeom prst="rect">
                      <a:avLst/>
                    </a:prstGeom>
                  </pic:spPr>
                </pic:pic>
              </a:graphicData>
            </a:graphic>
          </wp:inline>
        </w:drawing>
      </w:r>
    </w:p>
    <w:p w14:paraId="62077E47" w14:textId="77777777" w:rsidR="002039DE" w:rsidRDefault="000E7FF2">
      <w:r>
        <w:rPr>
          <w:rFonts w:hint="eastAsia"/>
          <w:noProof/>
        </w:rPr>
        <w:lastRenderedPageBreak/>
        <w:drawing>
          <wp:inline distT="0" distB="0" distL="114300" distR="114300" wp14:anchorId="6A6B5531" wp14:editId="32B02D3E">
            <wp:extent cx="2598420" cy="1950085"/>
            <wp:effectExtent l="0" t="0" r="11430" b="12065"/>
            <wp:docPr id="35" name="图片 35" descr="微信图片_2020092215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00922155117"/>
                    <pic:cNvPicPr>
                      <a:picLocks noChangeAspect="1"/>
                    </pic:cNvPicPr>
                  </pic:nvPicPr>
                  <pic:blipFill>
                    <a:blip r:embed="rId29"/>
                    <a:stretch>
                      <a:fillRect/>
                    </a:stretch>
                  </pic:blipFill>
                  <pic:spPr>
                    <a:xfrm>
                      <a:off x="0" y="0"/>
                      <a:ext cx="2598420" cy="1950085"/>
                    </a:xfrm>
                    <a:prstGeom prst="rect">
                      <a:avLst/>
                    </a:prstGeom>
                  </pic:spPr>
                </pic:pic>
              </a:graphicData>
            </a:graphic>
          </wp:inline>
        </w:drawing>
      </w:r>
      <w:r>
        <w:rPr>
          <w:rFonts w:hint="eastAsia"/>
          <w:noProof/>
        </w:rPr>
        <w:drawing>
          <wp:inline distT="0" distB="0" distL="114300" distR="114300" wp14:anchorId="2BC46157" wp14:editId="27D71AD4">
            <wp:extent cx="2634615" cy="1976120"/>
            <wp:effectExtent l="0" t="0" r="13335" b="5080"/>
            <wp:docPr id="36" name="图片 36" descr="微信图片_2020092215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0922155405"/>
                    <pic:cNvPicPr>
                      <a:picLocks noChangeAspect="1"/>
                    </pic:cNvPicPr>
                  </pic:nvPicPr>
                  <pic:blipFill>
                    <a:blip r:embed="rId30"/>
                    <a:stretch>
                      <a:fillRect/>
                    </a:stretch>
                  </pic:blipFill>
                  <pic:spPr>
                    <a:xfrm>
                      <a:off x="0" y="0"/>
                      <a:ext cx="2634615" cy="1976120"/>
                    </a:xfrm>
                    <a:prstGeom prst="rect">
                      <a:avLst/>
                    </a:prstGeom>
                  </pic:spPr>
                </pic:pic>
              </a:graphicData>
            </a:graphic>
          </wp:inline>
        </w:drawing>
      </w:r>
    </w:p>
    <w:p w14:paraId="548458FC" w14:textId="77777777" w:rsidR="002039DE" w:rsidRDefault="000E7FF2">
      <w:r>
        <w:rPr>
          <w:rFonts w:hint="eastAsia"/>
          <w:noProof/>
        </w:rPr>
        <w:drawing>
          <wp:inline distT="0" distB="0" distL="114300" distR="114300" wp14:anchorId="022CF0CA" wp14:editId="111E2A96">
            <wp:extent cx="2628265" cy="1971040"/>
            <wp:effectExtent l="0" t="0" r="635" b="10160"/>
            <wp:docPr id="37" name="图片 37" descr="微信图片_202009221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00922155601"/>
                    <pic:cNvPicPr>
                      <a:picLocks noChangeAspect="1"/>
                    </pic:cNvPicPr>
                  </pic:nvPicPr>
                  <pic:blipFill>
                    <a:blip r:embed="rId31"/>
                    <a:stretch>
                      <a:fillRect/>
                    </a:stretch>
                  </pic:blipFill>
                  <pic:spPr>
                    <a:xfrm>
                      <a:off x="0" y="0"/>
                      <a:ext cx="2628265" cy="1971040"/>
                    </a:xfrm>
                    <a:prstGeom prst="rect">
                      <a:avLst/>
                    </a:prstGeom>
                  </pic:spPr>
                </pic:pic>
              </a:graphicData>
            </a:graphic>
          </wp:inline>
        </w:drawing>
      </w:r>
      <w:r>
        <w:rPr>
          <w:rFonts w:hint="eastAsia"/>
          <w:noProof/>
        </w:rPr>
        <w:drawing>
          <wp:inline distT="0" distB="0" distL="114300" distR="114300" wp14:anchorId="4D546E9F" wp14:editId="3B24A819">
            <wp:extent cx="2610485" cy="1958340"/>
            <wp:effectExtent l="0" t="0" r="18415" b="3810"/>
            <wp:docPr id="38" name="图片 38" descr="微信图片_2020092215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00922155512"/>
                    <pic:cNvPicPr>
                      <a:picLocks noChangeAspect="1"/>
                    </pic:cNvPicPr>
                  </pic:nvPicPr>
                  <pic:blipFill>
                    <a:blip r:embed="rId32"/>
                    <a:stretch>
                      <a:fillRect/>
                    </a:stretch>
                  </pic:blipFill>
                  <pic:spPr>
                    <a:xfrm>
                      <a:off x="0" y="0"/>
                      <a:ext cx="2610485" cy="1958340"/>
                    </a:xfrm>
                    <a:prstGeom prst="rect">
                      <a:avLst/>
                    </a:prstGeom>
                  </pic:spPr>
                </pic:pic>
              </a:graphicData>
            </a:graphic>
          </wp:inline>
        </w:drawing>
      </w:r>
    </w:p>
    <w:p w14:paraId="7456AAAA" w14:textId="77777777" w:rsidR="002039DE" w:rsidRDefault="002039DE"/>
    <w:p w14:paraId="3BDE23E9" w14:textId="77777777" w:rsidR="002039DE" w:rsidRDefault="000E7FF2">
      <w:pPr>
        <w:ind w:firstLineChars="200" w:firstLine="420"/>
      </w:pPr>
      <w:r>
        <w:rPr>
          <w:rFonts w:hint="eastAsia"/>
        </w:rPr>
        <w:t>7</w:t>
      </w:r>
      <w:r>
        <w:rPr>
          <w:rFonts w:hint="eastAsia"/>
        </w:rPr>
        <w:t>月</w:t>
      </w:r>
      <w:r>
        <w:rPr>
          <w:rFonts w:hint="eastAsia"/>
        </w:rPr>
        <w:t>29</w:t>
      </w:r>
      <w:r>
        <w:rPr>
          <w:rFonts w:hint="eastAsia"/>
        </w:rPr>
        <w:t>日壹基金与宝洁中国驰援南方水灾，宁国市义工联合会将价值</w:t>
      </w:r>
      <w:r>
        <w:rPr>
          <w:rFonts w:hint="eastAsia"/>
        </w:rPr>
        <w:t>10.2</w:t>
      </w:r>
      <w:r>
        <w:rPr>
          <w:rFonts w:hint="eastAsia"/>
        </w:rPr>
        <w:t>万元的宝洁洗漱等生活物资运往宣城泾县，该批物资将发放给宣城市泾县受灾群众。</w:t>
      </w:r>
    </w:p>
    <w:p w14:paraId="541467B4" w14:textId="77777777" w:rsidR="002039DE" w:rsidRDefault="000E7FF2">
      <w:r>
        <w:rPr>
          <w:noProof/>
        </w:rPr>
        <w:drawing>
          <wp:inline distT="0" distB="0" distL="114300" distR="114300" wp14:anchorId="085194DC" wp14:editId="3CC8843A">
            <wp:extent cx="2590800" cy="1944370"/>
            <wp:effectExtent l="0" t="0" r="0" b="17780"/>
            <wp:docPr id="20" name="图片 20" descr="524865241ad824ca17aa2b9ed3e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24865241ad824ca17aa2b9ed3e2d10"/>
                    <pic:cNvPicPr>
                      <a:picLocks noChangeAspect="1"/>
                    </pic:cNvPicPr>
                  </pic:nvPicPr>
                  <pic:blipFill>
                    <a:blip r:embed="rId33"/>
                    <a:stretch>
                      <a:fillRect/>
                    </a:stretch>
                  </pic:blipFill>
                  <pic:spPr>
                    <a:xfrm>
                      <a:off x="0" y="0"/>
                      <a:ext cx="2590800" cy="1944370"/>
                    </a:xfrm>
                    <a:prstGeom prst="rect">
                      <a:avLst/>
                    </a:prstGeom>
                  </pic:spPr>
                </pic:pic>
              </a:graphicData>
            </a:graphic>
          </wp:inline>
        </w:drawing>
      </w:r>
      <w:r>
        <w:rPr>
          <w:noProof/>
        </w:rPr>
        <w:drawing>
          <wp:inline distT="0" distB="0" distL="114300" distR="114300" wp14:anchorId="738589C5" wp14:editId="65034F90">
            <wp:extent cx="2637155" cy="1978660"/>
            <wp:effectExtent l="0" t="0" r="10795" b="2540"/>
            <wp:docPr id="21" name="图片 21" descr="d0fc8335070cf9d1dcd88159e3e0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0fc8335070cf9d1dcd88159e3e06b7"/>
                    <pic:cNvPicPr>
                      <a:picLocks noChangeAspect="1"/>
                    </pic:cNvPicPr>
                  </pic:nvPicPr>
                  <pic:blipFill>
                    <a:blip r:embed="rId34"/>
                    <a:stretch>
                      <a:fillRect/>
                    </a:stretch>
                  </pic:blipFill>
                  <pic:spPr>
                    <a:xfrm>
                      <a:off x="0" y="0"/>
                      <a:ext cx="2637155" cy="1978660"/>
                    </a:xfrm>
                    <a:prstGeom prst="rect">
                      <a:avLst/>
                    </a:prstGeom>
                  </pic:spPr>
                </pic:pic>
              </a:graphicData>
            </a:graphic>
          </wp:inline>
        </w:drawing>
      </w:r>
    </w:p>
    <w:p w14:paraId="2DDB37DD" w14:textId="77777777" w:rsidR="002039DE" w:rsidRDefault="000E7FF2">
      <w:r>
        <w:rPr>
          <w:noProof/>
        </w:rPr>
        <w:lastRenderedPageBreak/>
        <w:drawing>
          <wp:inline distT="0" distB="0" distL="114300" distR="114300" wp14:anchorId="4B103109" wp14:editId="47360B6C">
            <wp:extent cx="2613660" cy="1960880"/>
            <wp:effectExtent l="0" t="0" r="15240" b="1270"/>
            <wp:docPr id="22" name="图片 22" descr="323cdcd0198d6495344a7838e5d0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23cdcd0198d6495344a7838e5d053a"/>
                    <pic:cNvPicPr>
                      <a:picLocks noChangeAspect="1"/>
                    </pic:cNvPicPr>
                  </pic:nvPicPr>
                  <pic:blipFill>
                    <a:blip r:embed="rId35"/>
                    <a:stretch>
                      <a:fillRect/>
                    </a:stretch>
                  </pic:blipFill>
                  <pic:spPr>
                    <a:xfrm>
                      <a:off x="0" y="0"/>
                      <a:ext cx="2613660" cy="1960880"/>
                    </a:xfrm>
                    <a:prstGeom prst="rect">
                      <a:avLst/>
                    </a:prstGeom>
                  </pic:spPr>
                </pic:pic>
              </a:graphicData>
            </a:graphic>
          </wp:inline>
        </w:drawing>
      </w:r>
      <w:r>
        <w:rPr>
          <w:noProof/>
        </w:rPr>
        <w:drawing>
          <wp:inline distT="0" distB="0" distL="114300" distR="114300" wp14:anchorId="7F611050" wp14:editId="49BBC459">
            <wp:extent cx="2625090" cy="1969135"/>
            <wp:effectExtent l="0" t="0" r="3810" b="12065"/>
            <wp:docPr id="23" name="图片 23" descr="776403f6ee3f3fcea72534b04b0f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76403f6ee3f3fcea72534b04b0f24b"/>
                    <pic:cNvPicPr>
                      <a:picLocks noChangeAspect="1"/>
                    </pic:cNvPicPr>
                  </pic:nvPicPr>
                  <pic:blipFill>
                    <a:blip r:embed="rId36"/>
                    <a:stretch>
                      <a:fillRect/>
                    </a:stretch>
                  </pic:blipFill>
                  <pic:spPr>
                    <a:xfrm>
                      <a:off x="0" y="0"/>
                      <a:ext cx="2625090" cy="1969135"/>
                    </a:xfrm>
                    <a:prstGeom prst="rect">
                      <a:avLst/>
                    </a:prstGeom>
                  </pic:spPr>
                </pic:pic>
              </a:graphicData>
            </a:graphic>
          </wp:inline>
        </w:drawing>
      </w:r>
    </w:p>
    <w:p w14:paraId="4DFADA19" w14:textId="77777777" w:rsidR="002039DE" w:rsidRDefault="000E7FF2">
      <w:pPr>
        <w:ind w:firstLineChars="200" w:firstLine="420"/>
      </w:pPr>
      <w:r>
        <w:rPr>
          <w:rFonts w:hint="eastAsia"/>
        </w:rPr>
        <w:t>7</w:t>
      </w:r>
      <w:r>
        <w:rPr>
          <w:rFonts w:hint="eastAsia"/>
        </w:rPr>
        <w:t>月</w:t>
      </w:r>
      <w:r>
        <w:rPr>
          <w:rFonts w:hint="eastAsia"/>
        </w:rPr>
        <w:t>30</w:t>
      </w:r>
      <w:r>
        <w:rPr>
          <w:rFonts w:hint="eastAsia"/>
        </w:rPr>
        <w:t>日</w:t>
      </w:r>
      <w:r>
        <w:t>壹基金联合水滴筹驰援安徽泾县的</w:t>
      </w:r>
      <w:r>
        <w:t>100</w:t>
      </w:r>
      <w:r>
        <w:t>个夏季温暖包到达，孩子们很开心！</w:t>
      </w:r>
    </w:p>
    <w:p w14:paraId="2B8DCF7E" w14:textId="77777777" w:rsidR="002039DE" w:rsidRDefault="000E7FF2">
      <w:r>
        <w:rPr>
          <w:noProof/>
        </w:rPr>
        <w:drawing>
          <wp:inline distT="0" distB="0" distL="114300" distR="114300" wp14:anchorId="43686AC4" wp14:editId="17D4B247">
            <wp:extent cx="5266690" cy="3950335"/>
            <wp:effectExtent l="0" t="0" r="10160" b="12065"/>
            <wp:docPr id="11" name="图片 11" descr="b1d31f797e8e0297ea063161b42b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1d31f797e8e0297ea063161b42b194"/>
                    <pic:cNvPicPr>
                      <a:picLocks noChangeAspect="1"/>
                    </pic:cNvPicPr>
                  </pic:nvPicPr>
                  <pic:blipFill>
                    <a:blip r:embed="rId37"/>
                    <a:stretch>
                      <a:fillRect/>
                    </a:stretch>
                  </pic:blipFill>
                  <pic:spPr>
                    <a:xfrm>
                      <a:off x="0" y="0"/>
                      <a:ext cx="5266690" cy="3950335"/>
                    </a:xfrm>
                    <a:prstGeom prst="rect">
                      <a:avLst/>
                    </a:prstGeom>
                  </pic:spPr>
                </pic:pic>
              </a:graphicData>
            </a:graphic>
          </wp:inline>
        </w:drawing>
      </w:r>
    </w:p>
    <w:p w14:paraId="7A5DE984" w14:textId="77777777" w:rsidR="002039DE" w:rsidRDefault="002039DE"/>
    <w:p w14:paraId="7FD4577F" w14:textId="77777777" w:rsidR="002039DE" w:rsidRDefault="000E7FF2">
      <w:r>
        <w:rPr>
          <w:noProof/>
        </w:rPr>
        <w:lastRenderedPageBreak/>
        <w:drawing>
          <wp:inline distT="0" distB="0" distL="114300" distR="114300" wp14:anchorId="55C815CC" wp14:editId="77F9224D">
            <wp:extent cx="5266690" cy="3950335"/>
            <wp:effectExtent l="0" t="0" r="10160" b="12065"/>
            <wp:docPr id="25" name="图片 25" descr="b186bb09536ab56d086d15e49a1d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186bb09536ab56d086d15e49a1d878"/>
                    <pic:cNvPicPr>
                      <a:picLocks noChangeAspect="1"/>
                    </pic:cNvPicPr>
                  </pic:nvPicPr>
                  <pic:blipFill>
                    <a:blip r:embed="rId38"/>
                    <a:stretch>
                      <a:fillRect/>
                    </a:stretch>
                  </pic:blipFill>
                  <pic:spPr>
                    <a:xfrm>
                      <a:off x="0" y="0"/>
                      <a:ext cx="5266690" cy="3950335"/>
                    </a:xfrm>
                    <a:prstGeom prst="rect">
                      <a:avLst/>
                    </a:prstGeom>
                  </pic:spPr>
                </pic:pic>
              </a:graphicData>
            </a:graphic>
          </wp:inline>
        </w:drawing>
      </w:r>
    </w:p>
    <w:p w14:paraId="102DAEBB" w14:textId="77777777" w:rsidR="002039DE" w:rsidRDefault="002039DE"/>
    <w:p w14:paraId="4394FEB2" w14:textId="77777777" w:rsidR="002039DE" w:rsidRDefault="000E7FF2">
      <w:r>
        <w:rPr>
          <w:noProof/>
        </w:rPr>
        <w:drawing>
          <wp:inline distT="0" distB="0" distL="114300" distR="114300" wp14:anchorId="2BA5D318" wp14:editId="13A00195">
            <wp:extent cx="5266690" cy="3950335"/>
            <wp:effectExtent l="0" t="0" r="10160" b="12065"/>
            <wp:docPr id="26" name="图片 26" descr="43cf1d6c16515df7f67f82bb24d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3cf1d6c16515df7f67f82bb24d9395"/>
                    <pic:cNvPicPr>
                      <a:picLocks noChangeAspect="1"/>
                    </pic:cNvPicPr>
                  </pic:nvPicPr>
                  <pic:blipFill>
                    <a:blip r:embed="rId39"/>
                    <a:stretch>
                      <a:fillRect/>
                    </a:stretch>
                  </pic:blipFill>
                  <pic:spPr>
                    <a:xfrm>
                      <a:off x="0" y="0"/>
                      <a:ext cx="5266690" cy="3950335"/>
                    </a:xfrm>
                    <a:prstGeom prst="rect">
                      <a:avLst/>
                    </a:prstGeom>
                  </pic:spPr>
                </pic:pic>
              </a:graphicData>
            </a:graphic>
          </wp:inline>
        </w:drawing>
      </w:r>
    </w:p>
    <w:p w14:paraId="45FBC66F" w14:textId="77777777" w:rsidR="002039DE" w:rsidRDefault="002039DE"/>
    <w:p w14:paraId="66F86D02" w14:textId="77777777" w:rsidR="002039DE" w:rsidRDefault="000E7FF2">
      <w:pPr>
        <w:numPr>
          <w:ilvl w:val="0"/>
          <w:numId w:val="2"/>
        </w:numPr>
        <w:rPr>
          <w:b/>
          <w:sz w:val="28"/>
          <w:szCs w:val="28"/>
          <w:shd w:val="clear" w:color="060000" w:fill="auto"/>
        </w:rPr>
      </w:pPr>
      <w:r>
        <w:rPr>
          <w:rFonts w:hint="eastAsia"/>
          <w:b/>
          <w:sz w:val="28"/>
          <w:szCs w:val="28"/>
          <w:shd w:val="clear" w:color="060000" w:fill="auto"/>
        </w:rPr>
        <w:lastRenderedPageBreak/>
        <w:t>成效评估</w:t>
      </w:r>
    </w:p>
    <w:p w14:paraId="637ADA03" w14:textId="77777777" w:rsidR="002039DE" w:rsidRDefault="000E7FF2">
      <w:pPr>
        <w:pStyle w:val="a5"/>
        <w:widowControl/>
        <w:shd w:val="clear" w:color="auto" w:fill="FFFFFF"/>
        <w:spacing w:beforeAutospacing="0" w:afterAutospacing="0"/>
        <w:ind w:firstLineChars="200" w:firstLine="480"/>
        <w:jc w:val="both"/>
        <w:rPr>
          <w:rFonts w:ascii="宋体" w:eastAsia="宋体" w:hAnsi="宋体" w:cs="宋体"/>
          <w:bCs/>
          <w:snapToGrid w:val="0"/>
          <w:color w:val="000000"/>
          <w:szCs w:val="24"/>
        </w:rPr>
      </w:pPr>
      <w:r>
        <w:rPr>
          <w:rFonts w:ascii="宋体" w:eastAsia="宋体" w:hAnsi="宋体" w:cs="宋体" w:hint="eastAsia"/>
          <w:bCs/>
          <w:snapToGrid w:val="0"/>
          <w:color w:val="000000"/>
          <w:szCs w:val="24"/>
        </w:rPr>
        <w:t>宁国市义工联合会紧急招募志愿者联合泾县、旌德县当地志愿者，到受灾乡镇各个村进行救灾温暖箱的发放。来到三溪镇，向转移安置的受灾群众捐助了救灾包，救灾包内包含应急手电、毛毯、洗刷用品、水桶、口罩、防疫指南等物资。霍家桥村贫困户彭大吾抱着救灾包不由感叹：“感谢政府和社会好心人对我的关心，雨刚开始下，领导就到我家查看情况，把我转移到安全的地方，现在还给我发了救灾包，心里真是暖暖的！”受灾较严重的群众领到救灾箱时都表示很感谢，送的救灾物资特别及时，现阶段他（她）急需的就是生活日用品物资等。泾县团县委向宁国市义工联合会</w:t>
      </w:r>
      <w:r>
        <w:rPr>
          <w:rFonts w:ascii="宋体" w:eastAsia="宋体" w:hAnsi="宋体" w:cs="宋体" w:hint="eastAsia"/>
          <w:bCs/>
          <w:snapToGrid w:val="0"/>
          <w:color w:val="000000"/>
          <w:szCs w:val="24"/>
        </w:rPr>
        <w:t>赠送锦旗，感谢宁国义工洪灾期间为泾县受灾群众协调捐赠救灾物资。宁国义工跟随宣城团市委及泾县团县委领导，前往受灾小朋友家中发放温暖包，小朋友们在收到温暖包的时候，无比的开心，桂会长为小朋友们详细的介绍了温暖包里的“小惊喜”。</w:t>
      </w:r>
    </w:p>
    <w:p w14:paraId="7B0AA1B1" w14:textId="77777777" w:rsidR="002039DE" w:rsidRDefault="002039DE"/>
    <w:p w14:paraId="61EA0620" w14:textId="77777777" w:rsidR="002039DE" w:rsidRDefault="002039DE"/>
    <w:p w14:paraId="69F9D928" w14:textId="77777777" w:rsidR="002039DE" w:rsidRDefault="000E7FF2">
      <w:pPr>
        <w:numPr>
          <w:ilvl w:val="0"/>
          <w:numId w:val="2"/>
        </w:numPr>
        <w:rPr>
          <w:b/>
          <w:sz w:val="28"/>
          <w:szCs w:val="28"/>
          <w:shd w:val="clear" w:color="060000" w:fill="auto"/>
        </w:rPr>
      </w:pPr>
      <w:r>
        <w:rPr>
          <w:rFonts w:hint="eastAsia"/>
          <w:b/>
          <w:sz w:val="28"/>
          <w:szCs w:val="28"/>
          <w:shd w:val="clear" w:color="060000" w:fill="auto"/>
        </w:rPr>
        <w:t>经验总结项目执行是否有变更或未按计划开展，请说明原因。</w:t>
      </w:r>
    </w:p>
    <w:p w14:paraId="310CC413" w14:textId="77777777" w:rsidR="002039DE" w:rsidRDefault="000E7FF2">
      <w:pPr>
        <w:ind w:firstLineChars="200" w:firstLine="480"/>
        <w:rPr>
          <w:rFonts w:ascii="宋体" w:eastAsia="宋体" w:hAnsi="宋体"/>
          <w:sz w:val="24"/>
          <w:szCs w:val="24"/>
        </w:rPr>
      </w:pPr>
      <w:r>
        <w:rPr>
          <w:rFonts w:ascii="宋体" w:eastAsia="宋体" w:hAnsi="宋体" w:cs="宋体" w:hint="eastAsia"/>
          <w:bCs/>
          <w:snapToGrid w:val="0"/>
          <w:color w:val="000000"/>
          <w:sz w:val="24"/>
          <w:szCs w:val="24"/>
        </w:rPr>
        <w:t>在接到求助信息后立即响应，并且精准的对接当地政府了解受灾群众的首要需求。向壹基金联合救灾项目组申请救灾物资，并同时根据项目组拨付物资运输时间，紧急招募志愿者待命，合理有序的安排人员进行物资卸货、分装。竖日，紧急调拨车辆及组织志愿</w:t>
      </w:r>
      <w:r>
        <w:rPr>
          <w:rFonts w:ascii="宋体" w:eastAsia="宋体" w:hAnsi="宋体" w:cs="宋体" w:hint="eastAsia"/>
          <w:bCs/>
          <w:snapToGrid w:val="0"/>
          <w:color w:val="000000"/>
          <w:sz w:val="24"/>
          <w:szCs w:val="24"/>
        </w:rPr>
        <w:t>者前往灾害发生地发放救灾物资。</w:t>
      </w:r>
      <w:r>
        <w:rPr>
          <w:rFonts w:ascii="宋体" w:eastAsia="宋体" w:hAnsi="宋体" w:hint="eastAsia"/>
          <w:sz w:val="24"/>
          <w:szCs w:val="24"/>
        </w:rPr>
        <w:t>无变更，按照项目书执行</w:t>
      </w:r>
      <w:r>
        <w:rPr>
          <w:rFonts w:ascii="宋体" w:eastAsia="宋体" w:hAnsi="宋体" w:hint="eastAsia"/>
          <w:sz w:val="24"/>
          <w:szCs w:val="24"/>
        </w:rPr>
        <w:t>。</w:t>
      </w:r>
    </w:p>
    <w:p w14:paraId="51CADFFF" w14:textId="77777777" w:rsidR="002039DE" w:rsidRDefault="002039DE"/>
    <w:p w14:paraId="6F002455" w14:textId="77777777" w:rsidR="002039DE" w:rsidRDefault="002039DE">
      <w:pPr>
        <w:rPr>
          <w:sz w:val="20"/>
          <w:szCs w:val="20"/>
        </w:rPr>
      </w:pPr>
    </w:p>
    <w:p w14:paraId="737EC3E4" w14:textId="77777777" w:rsidR="002039DE" w:rsidRDefault="002039DE">
      <w:pPr>
        <w:rPr>
          <w:sz w:val="20"/>
          <w:szCs w:val="20"/>
        </w:rPr>
      </w:pPr>
    </w:p>
    <w:p w14:paraId="612DFB23" w14:textId="77777777" w:rsidR="002039DE" w:rsidRDefault="002039DE">
      <w:pPr>
        <w:rPr>
          <w:sz w:val="20"/>
          <w:szCs w:val="20"/>
        </w:rPr>
      </w:pPr>
    </w:p>
    <w:p w14:paraId="3C084A8D" w14:textId="77777777" w:rsidR="002039DE" w:rsidRDefault="000E7FF2">
      <w:pPr>
        <w:rPr>
          <w:b/>
          <w:sz w:val="28"/>
          <w:szCs w:val="28"/>
          <w:shd w:val="clear" w:color="060000" w:fill="auto"/>
        </w:rPr>
      </w:pPr>
      <w:r>
        <w:rPr>
          <w:rFonts w:hint="eastAsia"/>
          <w:b/>
          <w:sz w:val="28"/>
          <w:szCs w:val="28"/>
          <w:shd w:val="clear" w:color="060000" w:fill="auto"/>
        </w:rPr>
        <w:t>五、财务报告（对照预算表进行预算与实际对照提交，表格可适当调整）</w:t>
      </w:r>
    </w:p>
    <w:tbl>
      <w:tblPr>
        <w:tblStyle w:val="a6"/>
        <w:tblW w:w="8371" w:type="dxa"/>
        <w:jc w:val="center"/>
        <w:tblLayout w:type="fixed"/>
        <w:tblLook w:val="04A0" w:firstRow="1" w:lastRow="0" w:firstColumn="1" w:lastColumn="0" w:noHBand="0" w:noVBand="1"/>
      </w:tblPr>
      <w:tblGrid>
        <w:gridCol w:w="1501"/>
        <w:gridCol w:w="1650"/>
        <w:gridCol w:w="960"/>
        <w:gridCol w:w="1545"/>
        <w:gridCol w:w="885"/>
        <w:gridCol w:w="870"/>
        <w:gridCol w:w="960"/>
      </w:tblGrid>
      <w:tr w:rsidR="002039DE" w14:paraId="0C817CA5" w14:textId="77777777">
        <w:trPr>
          <w:trHeight w:val="90"/>
          <w:jc w:val="center"/>
        </w:trPr>
        <w:tc>
          <w:tcPr>
            <w:tcW w:w="1501" w:type="dxa"/>
          </w:tcPr>
          <w:p w14:paraId="2520DF16" w14:textId="77777777" w:rsidR="002039DE" w:rsidRDefault="000E7FF2">
            <w:pPr>
              <w:jc w:val="center"/>
              <w:rPr>
                <w:sz w:val="22"/>
              </w:rPr>
            </w:pPr>
            <w:r>
              <w:rPr>
                <w:rFonts w:hint="eastAsia"/>
                <w:sz w:val="22"/>
              </w:rPr>
              <w:t>主要活动</w:t>
            </w:r>
          </w:p>
        </w:tc>
        <w:tc>
          <w:tcPr>
            <w:tcW w:w="1650" w:type="dxa"/>
          </w:tcPr>
          <w:p w14:paraId="791B1CFD" w14:textId="77777777" w:rsidR="002039DE" w:rsidRDefault="000E7FF2">
            <w:pPr>
              <w:jc w:val="center"/>
              <w:rPr>
                <w:sz w:val="22"/>
              </w:rPr>
            </w:pPr>
            <w:r>
              <w:rPr>
                <w:rFonts w:hint="eastAsia"/>
                <w:sz w:val="22"/>
              </w:rPr>
              <w:t>预算明细</w:t>
            </w:r>
          </w:p>
        </w:tc>
        <w:tc>
          <w:tcPr>
            <w:tcW w:w="960" w:type="dxa"/>
          </w:tcPr>
          <w:p w14:paraId="2034197D" w14:textId="77777777" w:rsidR="002039DE" w:rsidRDefault="000E7FF2">
            <w:pPr>
              <w:jc w:val="center"/>
              <w:rPr>
                <w:sz w:val="22"/>
              </w:rPr>
            </w:pPr>
            <w:r>
              <w:rPr>
                <w:rFonts w:hint="eastAsia"/>
                <w:sz w:val="22"/>
              </w:rPr>
              <w:t>预算额度</w:t>
            </w:r>
          </w:p>
        </w:tc>
        <w:tc>
          <w:tcPr>
            <w:tcW w:w="1545" w:type="dxa"/>
          </w:tcPr>
          <w:p w14:paraId="09C28264" w14:textId="77777777" w:rsidR="002039DE" w:rsidRDefault="000E7FF2">
            <w:pPr>
              <w:jc w:val="center"/>
              <w:rPr>
                <w:rFonts w:eastAsia="宋体"/>
                <w:sz w:val="22"/>
              </w:rPr>
            </w:pPr>
            <w:r>
              <w:rPr>
                <w:rFonts w:eastAsia="宋体" w:hint="eastAsia"/>
                <w:sz w:val="22"/>
              </w:rPr>
              <w:t>实际明细</w:t>
            </w:r>
          </w:p>
        </w:tc>
        <w:tc>
          <w:tcPr>
            <w:tcW w:w="885" w:type="dxa"/>
          </w:tcPr>
          <w:p w14:paraId="0610EFBA" w14:textId="77777777" w:rsidR="002039DE" w:rsidRDefault="000E7FF2">
            <w:pPr>
              <w:jc w:val="center"/>
              <w:rPr>
                <w:sz w:val="22"/>
              </w:rPr>
            </w:pPr>
            <w:r>
              <w:rPr>
                <w:rFonts w:hint="eastAsia"/>
                <w:sz w:val="22"/>
              </w:rPr>
              <w:t>实际开支</w:t>
            </w:r>
          </w:p>
        </w:tc>
        <w:tc>
          <w:tcPr>
            <w:tcW w:w="870" w:type="dxa"/>
          </w:tcPr>
          <w:p w14:paraId="52C96B4A" w14:textId="77777777" w:rsidR="002039DE" w:rsidRDefault="000E7FF2">
            <w:pPr>
              <w:jc w:val="center"/>
              <w:rPr>
                <w:sz w:val="22"/>
              </w:rPr>
            </w:pPr>
            <w:r>
              <w:rPr>
                <w:rFonts w:hint="eastAsia"/>
                <w:sz w:val="22"/>
              </w:rPr>
              <w:t>剩余金额</w:t>
            </w:r>
          </w:p>
        </w:tc>
        <w:tc>
          <w:tcPr>
            <w:tcW w:w="960" w:type="dxa"/>
          </w:tcPr>
          <w:p w14:paraId="1425E2FB" w14:textId="77777777" w:rsidR="002039DE" w:rsidRDefault="000E7FF2">
            <w:pPr>
              <w:jc w:val="center"/>
              <w:rPr>
                <w:sz w:val="22"/>
              </w:rPr>
            </w:pPr>
            <w:r>
              <w:rPr>
                <w:rFonts w:hint="eastAsia"/>
                <w:sz w:val="22"/>
              </w:rPr>
              <w:t>备注</w:t>
            </w:r>
          </w:p>
        </w:tc>
      </w:tr>
      <w:tr w:rsidR="002039DE" w14:paraId="6045E030" w14:textId="77777777">
        <w:trPr>
          <w:jc w:val="center"/>
        </w:trPr>
        <w:tc>
          <w:tcPr>
            <w:tcW w:w="1501" w:type="dxa"/>
          </w:tcPr>
          <w:p w14:paraId="5E978807" w14:textId="77777777" w:rsidR="002039DE" w:rsidRDefault="000E7FF2">
            <w:pPr>
              <w:jc w:val="center"/>
              <w:rPr>
                <w:sz w:val="22"/>
              </w:rPr>
            </w:pPr>
            <w:r>
              <w:rPr>
                <w:rFonts w:ascii="Arial" w:hAnsi="Arial" w:cs="Arial" w:hint="eastAsia"/>
                <w:snapToGrid w:val="0"/>
                <w:color w:val="C00000"/>
                <w:sz w:val="22"/>
              </w:rPr>
              <w:t>宁国执行费用</w:t>
            </w:r>
          </w:p>
        </w:tc>
        <w:tc>
          <w:tcPr>
            <w:tcW w:w="1650" w:type="dxa"/>
          </w:tcPr>
          <w:p w14:paraId="764A5652" w14:textId="77777777" w:rsidR="002039DE" w:rsidRDefault="002039DE">
            <w:pPr>
              <w:jc w:val="center"/>
              <w:rPr>
                <w:sz w:val="22"/>
              </w:rPr>
            </w:pPr>
          </w:p>
        </w:tc>
        <w:tc>
          <w:tcPr>
            <w:tcW w:w="960" w:type="dxa"/>
          </w:tcPr>
          <w:p w14:paraId="1CDE8991" w14:textId="77777777" w:rsidR="002039DE" w:rsidRDefault="002039DE">
            <w:pPr>
              <w:jc w:val="center"/>
              <w:rPr>
                <w:sz w:val="22"/>
              </w:rPr>
            </w:pPr>
          </w:p>
        </w:tc>
        <w:tc>
          <w:tcPr>
            <w:tcW w:w="1545" w:type="dxa"/>
          </w:tcPr>
          <w:p w14:paraId="20504A3B" w14:textId="77777777" w:rsidR="002039DE" w:rsidRDefault="002039DE">
            <w:pPr>
              <w:jc w:val="center"/>
              <w:rPr>
                <w:sz w:val="22"/>
              </w:rPr>
            </w:pPr>
          </w:p>
        </w:tc>
        <w:tc>
          <w:tcPr>
            <w:tcW w:w="885" w:type="dxa"/>
          </w:tcPr>
          <w:p w14:paraId="433C8902" w14:textId="77777777" w:rsidR="002039DE" w:rsidRDefault="002039DE">
            <w:pPr>
              <w:jc w:val="center"/>
              <w:rPr>
                <w:sz w:val="22"/>
              </w:rPr>
            </w:pPr>
          </w:p>
        </w:tc>
        <w:tc>
          <w:tcPr>
            <w:tcW w:w="870" w:type="dxa"/>
          </w:tcPr>
          <w:p w14:paraId="0460E7D3" w14:textId="77777777" w:rsidR="002039DE" w:rsidRDefault="002039DE">
            <w:pPr>
              <w:jc w:val="center"/>
              <w:rPr>
                <w:sz w:val="22"/>
              </w:rPr>
            </w:pPr>
          </w:p>
        </w:tc>
        <w:tc>
          <w:tcPr>
            <w:tcW w:w="960" w:type="dxa"/>
          </w:tcPr>
          <w:p w14:paraId="14AA31D1" w14:textId="77777777" w:rsidR="002039DE" w:rsidRDefault="002039DE">
            <w:pPr>
              <w:jc w:val="center"/>
              <w:rPr>
                <w:sz w:val="22"/>
              </w:rPr>
            </w:pPr>
          </w:p>
        </w:tc>
      </w:tr>
      <w:tr w:rsidR="002039DE" w14:paraId="4D756CE8" w14:textId="77777777">
        <w:trPr>
          <w:jc w:val="center"/>
        </w:trPr>
        <w:tc>
          <w:tcPr>
            <w:tcW w:w="1501" w:type="dxa"/>
          </w:tcPr>
          <w:p w14:paraId="73B6734B"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一线志愿者装备采购费</w:t>
            </w:r>
          </w:p>
        </w:tc>
        <w:tc>
          <w:tcPr>
            <w:tcW w:w="1650" w:type="dxa"/>
          </w:tcPr>
          <w:p w14:paraId="3971E6A1" w14:textId="77777777" w:rsidR="002039DE" w:rsidRDefault="000E7FF2">
            <w:pPr>
              <w:jc w:val="center"/>
              <w:rPr>
                <w:sz w:val="22"/>
              </w:rPr>
            </w:pPr>
            <w:r>
              <w:rPr>
                <w:rFonts w:hint="eastAsia"/>
                <w:sz w:val="22"/>
              </w:rPr>
              <w:t>200</w:t>
            </w:r>
            <w:r>
              <w:rPr>
                <w:rFonts w:hint="eastAsia"/>
                <w:sz w:val="22"/>
              </w:rPr>
              <w:t>元</w:t>
            </w:r>
            <w:r>
              <w:rPr>
                <w:rFonts w:hint="eastAsia"/>
                <w:sz w:val="22"/>
              </w:rPr>
              <w:t>/</w:t>
            </w:r>
            <w:r>
              <w:rPr>
                <w:rFonts w:hint="eastAsia"/>
                <w:sz w:val="22"/>
              </w:rPr>
              <w:t>套</w:t>
            </w:r>
            <w:r>
              <w:rPr>
                <w:rFonts w:hint="eastAsia"/>
                <w:sz w:val="22"/>
              </w:rPr>
              <w:t>*10</w:t>
            </w:r>
            <w:r>
              <w:rPr>
                <w:rFonts w:hint="eastAsia"/>
                <w:sz w:val="22"/>
              </w:rPr>
              <w:t>套</w:t>
            </w:r>
          </w:p>
        </w:tc>
        <w:tc>
          <w:tcPr>
            <w:tcW w:w="960" w:type="dxa"/>
          </w:tcPr>
          <w:p w14:paraId="61A974FE" w14:textId="77777777" w:rsidR="002039DE" w:rsidRDefault="000E7FF2">
            <w:pPr>
              <w:jc w:val="center"/>
              <w:rPr>
                <w:sz w:val="22"/>
              </w:rPr>
            </w:pPr>
            <w:r>
              <w:rPr>
                <w:rFonts w:hint="eastAsia"/>
                <w:sz w:val="22"/>
              </w:rPr>
              <w:t>2000</w:t>
            </w:r>
          </w:p>
        </w:tc>
        <w:tc>
          <w:tcPr>
            <w:tcW w:w="1545" w:type="dxa"/>
          </w:tcPr>
          <w:p w14:paraId="3CFA318E" w14:textId="77777777" w:rsidR="002039DE" w:rsidRDefault="000E7FF2">
            <w:pPr>
              <w:jc w:val="center"/>
              <w:rPr>
                <w:rFonts w:ascii="Calibri" w:eastAsia="宋体" w:hAnsi="Calibri" w:cs="Times New Roman"/>
                <w:sz w:val="22"/>
              </w:rPr>
            </w:pPr>
            <w:r>
              <w:rPr>
                <w:rFonts w:hint="eastAsia"/>
                <w:sz w:val="22"/>
              </w:rPr>
              <w:t>200</w:t>
            </w:r>
            <w:r>
              <w:rPr>
                <w:rFonts w:hint="eastAsia"/>
                <w:sz w:val="22"/>
              </w:rPr>
              <w:t>元</w:t>
            </w:r>
            <w:r>
              <w:rPr>
                <w:rFonts w:hint="eastAsia"/>
                <w:sz w:val="22"/>
              </w:rPr>
              <w:t>/</w:t>
            </w:r>
            <w:r>
              <w:rPr>
                <w:rFonts w:hint="eastAsia"/>
                <w:sz w:val="22"/>
              </w:rPr>
              <w:t>套</w:t>
            </w:r>
            <w:r>
              <w:rPr>
                <w:rFonts w:hint="eastAsia"/>
                <w:sz w:val="22"/>
              </w:rPr>
              <w:t>*10</w:t>
            </w:r>
            <w:r>
              <w:rPr>
                <w:rFonts w:hint="eastAsia"/>
                <w:sz w:val="22"/>
              </w:rPr>
              <w:t>套</w:t>
            </w:r>
          </w:p>
        </w:tc>
        <w:tc>
          <w:tcPr>
            <w:tcW w:w="885" w:type="dxa"/>
          </w:tcPr>
          <w:p w14:paraId="654BE309" w14:textId="77777777" w:rsidR="002039DE" w:rsidRDefault="000E7FF2">
            <w:pPr>
              <w:jc w:val="center"/>
              <w:rPr>
                <w:rFonts w:ascii="Calibri" w:eastAsia="宋体" w:hAnsi="Calibri" w:cs="Times New Roman"/>
                <w:sz w:val="22"/>
              </w:rPr>
            </w:pPr>
            <w:r>
              <w:rPr>
                <w:rFonts w:hint="eastAsia"/>
                <w:sz w:val="22"/>
              </w:rPr>
              <w:t>2000</w:t>
            </w:r>
          </w:p>
        </w:tc>
        <w:tc>
          <w:tcPr>
            <w:tcW w:w="870" w:type="dxa"/>
          </w:tcPr>
          <w:p w14:paraId="2B51B0EE" w14:textId="77777777" w:rsidR="002039DE" w:rsidRDefault="000E7FF2">
            <w:pPr>
              <w:jc w:val="center"/>
              <w:rPr>
                <w:sz w:val="22"/>
              </w:rPr>
            </w:pPr>
            <w:r>
              <w:rPr>
                <w:rFonts w:hint="eastAsia"/>
                <w:sz w:val="22"/>
              </w:rPr>
              <w:t>0</w:t>
            </w:r>
          </w:p>
        </w:tc>
        <w:tc>
          <w:tcPr>
            <w:tcW w:w="960" w:type="dxa"/>
          </w:tcPr>
          <w:p w14:paraId="77FD5A12" w14:textId="77777777" w:rsidR="002039DE" w:rsidRDefault="002039DE">
            <w:pPr>
              <w:jc w:val="center"/>
              <w:rPr>
                <w:sz w:val="22"/>
              </w:rPr>
            </w:pPr>
          </w:p>
        </w:tc>
      </w:tr>
      <w:tr w:rsidR="002039DE" w14:paraId="197B47E2" w14:textId="77777777">
        <w:trPr>
          <w:jc w:val="center"/>
        </w:trPr>
        <w:tc>
          <w:tcPr>
            <w:tcW w:w="1501" w:type="dxa"/>
          </w:tcPr>
          <w:p w14:paraId="2CDFF09A"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志愿者调研交通费</w:t>
            </w:r>
          </w:p>
        </w:tc>
        <w:tc>
          <w:tcPr>
            <w:tcW w:w="1650" w:type="dxa"/>
          </w:tcPr>
          <w:p w14:paraId="261E0223" w14:textId="77777777" w:rsidR="002039DE" w:rsidRDefault="000E7FF2">
            <w:pPr>
              <w:jc w:val="center"/>
              <w:rPr>
                <w:sz w:val="22"/>
              </w:rPr>
            </w:pPr>
            <w:r>
              <w:rPr>
                <w:rFonts w:hint="eastAsia"/>
                <w:sz w:val="22"/>
              </w:rPr>
              <w:t>200</w:t>
            </w:r>
            <w:r>
              <w:rPr>
                <w:rFonts w:hint="eastAsia"/>
                <w:sz w:val="22"/>
              </w:rPr>
              <w:t>元</w:t>
            </w:r>
            <w:r>
              <w:rPr>
                <w:rFonts w:hint="eastAsia"/>
                <w:sz w:val="22"/>
              </w:rPr>
              <w:t>/</w:t>
            </w:r>
            <w:r>
              <w:rPr>
                <w:rFonts w:hint="eastAsia"/>
                <w:sz w:val="22"/>
              </w:rPr>
              <w:t>天</w:t>
            </w:r>
            <w:r>
              <w:rPr>
                <w:rFonts w:hint="eastAsia"/>
                <w:sz w:val="22"/>
              </w:rPr>
              <w:t>*2</w:t>
            </w:r>
            <w:r>
              <w:rPr>
                <w:rFonts w:hint="eastAsia"/>
                <w:sz w:val="22"/>
              </w:rPr>
              <w:t>天</w:t>
            </w:r>
          </w:p>
        </w:tc>
        <w:tc>
          <w:tcPr>
            <w:tcW w:w="960" w:type="dxa"/>
          </w:tcPr>
          <w:p w14:paraId="6844C969" w14:textId="77777777" w:rsidR="002039DE" w:rsidRDefault="000E7FF2">
            <w:pPr>
              <w:jc w:val="center"/>
              <w:rPr>
                <w:sz w:val="22"/>
              </w:rPr>
            </w:pPr>
            <w:r>
              <w:rPr>
                <w:rFonts w:hint="eastAsia"/>
                <w:sz w:val="22"/>
              </w:rPr>
              <w:t>400</w:t>
            </w:r>
          </w:p>
        </w:tc>
        <w:tc>
          <w:tcPr>
            <w:tcW w:w="1545" w:type="dxa"/>
          </w:tcPr>
          <w:p w14:paraId="31EFB309" w14:textId="77777777" w:rsidR="002039DE" w:rsidRDefault="000E7FF2">
            <w:pPr>
              <w:jc w:val="center"/>
              <w:rPr>
                <w:rFonts w:ascii="Calibri" w:eastAsia="宋体" w:hAnsi="Calibri" w:cs="Times New Roman"/>
                <w:sz w:val="22"/>
              </w:rPr>
            </w:pPr>
            <w:r>
              <w:rPr>
                <w:rFonts w:hint="eastAsia"/>
                <w:sz w:val="22"/>
              </w:rPr>
              <w:t>200</w:t>
            </w:r>
            <w:r>
              <w:rPr>
                <w:rFonts w:hint="eastAsia"/>
                <w:sz w:val="22"/>
              </w:rPr>
              <w:t>元</w:t>
            </w:r>
            <w:r>
              <w:rPr>
                <w:rFonts w:hint="eastAsia"/>
                <w:sz w:val="22"/>
              </w:rPr>
              <w:t>/</w:t>
            </w:r>
            <w:r>
              <w:rPr>
                <w:rFonts w:hint="eastAsia"/>
                <w:sz w:val="22"/>
              </w:rPr>
              <w:t>天</w:t>
            </w:r>
            <w:r>
              <w:rPr>
                <w:rFonts w:hint="eastAsia"/>
                <w:sz w:val="22"/>
              </w:rPr>
              <w:t>*2</w:t>
            </w:r>
            <w:r>
              <w:rPr>
                <w:rFonts w:hint="eastAsia"/>
                <w:sz w:val="22"/>
              </w:rPr>
              <w:t>天</w:t>
            </w:r>
          </w:p>
        </w:tc>
        <w:tc>
          <w:tcPr>
            <w:tcW w:w="885" w:type="dxa"/>
          </w:tcPr>
          <w:p w14:paraId="53B43DB4" w14:textId="77777777" w:rsidR="002039DE" w:rsidRDefault="000E7FF2">
            <w:pPr>
              <w:jc w:val="center"/>
              <w:rPr>
                <w:rFonts w:ascii="Calibri" w:eastAsia="宋体" w:hAnsi="Calibri" w:cs="Times New Roman"/>
                <w:sz w:val="22"/>
              </w:rPr>
            </w:pPr>
            <w:r>
              <w:rPr>
                <w:rFonts w:hint="eastAsia"/>
                <w:sz w:val="22"/>
              </w:rPr>
              <w:t>400</w:t>
            </w:r>
          </w:p>
        </w:tc>
        <w:tc>
          <w:tcPr>
            <w:tcW w:w="870" w:type="dxa"/>
          </w:tcPr>
          <w:p w14:paraId="44B00FA3" w14:textId="77777777" w:rsidR="002039DE" w:rsidRDefault="000E7FF2">
            <w:pPr>
              <w:jc w:val="center"/>
              <w:rPr>
                <w:sz w:val="22"/>
              </w:rPr>
            </w:pPr>
            <w:r>
              <w:rPr>
                <w:rFonts w:hint="eastAsia"/>
                <w:sz w:val="22"/>
              </w:rPr>
              <w:t>0</w:t>
            </w:r>
          </w:p>
        </w:tc>
        <w:tc>
          <w:tcPr>
            <w:tcW w:w="960" w:type="dxa"/>
          </w:tcPr>
          <w:p w14:paraId="3154B39C" w14:textId="77777777" w:rsidR="002039DE" w:rsidRDefault="002039DE">
            <w:pPr>
              <w:jc w:val="center"/>
              <w:rPr>
                <w:sz w:val="22"/>
              </w:rPr>
            </w:pPr>
          </w:p>
        </w:tc>
      </w:tr>
      <w:tr w:rsidR="002039DE" w14:paraId="1C7F3685" w14:textId="77777777">
        <w:trPr>
          <w:jc w:val="center"/>
        </w:trPr>
        <w:tc>
          <w:tcPr>
            <w:tcW w:w="1501" w:type="dxa"/>
          </w:tcPr>
          <w:p w14:paraId="29816545"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志愿者调研餐费</w:t>
            </w:r>
          </w:p>
        </w:tc>
        <w:tc>
          <w:tcPr>
            <w:tcW w:w="1650" w:type="dxa"/>
          </w:tcPr>
          <w:p w14:paraId="6416DC6F" w14:textId="77777777" w:rsidR="002039DE" w:rsidRDefault="000E7FF2">
            <w:pPr>
              <w:jc w:val="center"/>
              <w:rPr>
                <w:sz w:val="22"/>
              </w:rPr>
            </w:pPr>
            <w:r>
              <w:rPr>
                <w:rFonts w:hint="eastAsia"/>
                <w:sz w:val="22"/>
              </w:rPr>
              <w:t>80</w:t>
            </w:r>
            <w:r>
              <w:rPr>
                <w:rFonts w:hint="eastAsia"/>
                <w:sz w:val="22"/>
              </w:rPr>
              <w:t>元</w:t>
            </w:r>
            <w:r>
              <w:rPr>
                <w:rFonts w:hint="eastAsia"/>
                <w:sz w:val="22"/>
              </w:rPr>
              <w:t>/</w:t>
            </w:r>
            <w:r>
              <w:rPr>
                <w:rFonts w:hint="eastAsia"/>
                <w:sz w:val="22"/>
              </w:rPr>
              <w:t>人</w:t>
            </w:r>
            <w:r>
              <w:rPr>
                <w:rFonts w:hint="eastAsia"/>
                <w:sz w:val="22"/>
              </w:rPr>
              <w:t>*4</w:t>
            </w:r>
            <w:r>
              <w:rPr>
                <w:rFonts w:hint="eastAsia"/>
                <w:sz w:val="22"/>
              </w:rPr>
              <w:t>人</w:t>
            </w:r>
          </w:p>
        </w:tc>
        <w:tc>
          <w:tcPr>
            <w:tcW w:w="960" w:type="dxa"/>
          </w:tcPr>
          <w:p w14:paraId="5C137C64" w14:textId="77777777" w:rsidR="002039DE" w:rsidRDefault="000E7FF2">
            <w:pPr>
              <w:jc w:val="center"/>
              <w:rPr>
                <w:sz w:val="22"/>
              </w:rPr>
            </w:pPr>
            <w:r>
              <w:rPr>
                <w:rFonts w:hint="eastAsia"/>
                <w:sz w:val="22"/>
              </w:rPr>
              <w:t>320</w:t>
            </w:r>
          </w:p>
        </w:tc>
        <w:tc>
          <w:tcPr>
            <w:tcW w:w="1545" w:type="dxa"/>
          </w:tcPr>
          <w:p w14:paraId="72980202" w14:textId="77777777" w:rsidR="002039DE" w:rsidRDefault="000E7FF2">
            <w:pPr>
              <w:jc w:val="center"/>
              <w:rPr>
                <w:rFonts w:ascii="Calibri" w:eastAsia="宋体" w:hAnsi="Calibri" w:cs="Times New Roman"/>
                <w:sz w:val="22"/>
              </w:rPr>
            </w:pPr>
            <w:r>
              <w:rPr>
                <w:rFonts w:hint="eastAsia"/>
                <w:sz w:val="22"/>
              </w:rPr>
              <w:t>80</w:t>
            </w:r>
            <w:r>
              <w:rPr>
                <w:rFonts w:hint="eastAsia"/>
                <w:sz w:val="22"/>
              </w:rPr>
              <w:t>元</w:t>
            </w:r>
            <w:r>
              <w:rPr>
                <w:rFonts w:hint="eastAsia"/>
                <w:sz w:val="22"/>
              </w:rPr>
              <w:t>/</w:t>
            </w:r>
            <w:r>
              <w:rPr>
                <w:rFonts w:hint="eastAsia"/>
                <w:sz w:val="22"/>
              </w:rPr>
              <w:t>人</w:t>
            </w:r>
            <w:r>
              <w:rPr>
                <w:rFonts w:hint="eastAsia"/>
                <w:sz w:val="22"/>
              </w:rPr>
              <w:t>*4</w:t>
            </w:r>
            <w:r>
              <w:rPr>
                <w:rFonts w:hint="eastAsia"/>
                <w:sz w:val="22"/>
              </w:rPr>
              <w:t>人</w:t>
            </w:r>
          </w:p>
        </w:tc>
        <w:tc>
          <w:tcPr>
            <w:tcW w:w="885" w:type="dxa"/>
          </w:tcPr>
          <w:p w14:paraId="4C920654" w14:textId="77777777" w:rsidR="002039DE" w:rsidRDefault="000E7FF2">
            <w:pPr>
              <w:jc w:val="center"/>
              <w:rPr>
                <w:rFonts w:ascii="Calibri" w:eastAsia="宋体" w:hAnsi="Calibri" w:cs="Times New Roman"/>
                <w:sz w:val="22"/>
              </w:rPr>
            </w:pPr>
            <w:r>
              <w:rPr>
                <w:rFonts w:hint="eastAsia"/>
                <w:sz w:val="22"/>
              </w:rPr>
              <w:t>320</w:t>
            </w:r>
          </w:p>
        </w:tc>
        <w:tc>
          <w:tcPr>
            <w:tcW w:w="870" w:type="dxa"/>
          </w:tcPr>
          <w:p w14:paraId="1909AB3F" w14:textId="77777777" w:rsidR="002039DE" w:rsidRDefault="000E7FF2">
            <w:pPr>
              <w:jc w:val="center"/>
              <w:rPr>
                <w:sz w:val="22"/>
              </w:rPr>
            </w:pPr>
            <w:r>
              <w:rPr>
                <w:rFonts w:hint="eastAsia"/>
                <w:sz w:val="22"/>
              </w:rPr>
              <w:t>0</w:t>
            </w:r>
          </w:p>
        </w:tc>
        <w:tc>
          <w:tcPr>
            <w:tcW w:w="960" w:type="dxa"/>
          </w:tcPr>
          <w:p w14:paraId="22FB447D" w14:textId="77777777" w:rsidR="002039DE" w:rsidRDefault="002039DE">
            <w:pPr>
              <w:jc w:val="center"/>
              <w:rPr>
                <w:sz w:val="22"/>
              </w:rPr>
            </w:pPr>
          </w:p>
        </w:tc>
      </w:tr>
      <w:tr w:rsidR="002039DE" w14:paraId="2FB9BC6C" w14:textId="77777777">
        <w:trPr>
          <w:jc w:val="center"/>
        </w:trPr>
        <w:tc>
          <w:tcPr>
            <w:tcW w:w="1501" w:type="dxa"/>
          </w:tcPr>
          <w:p w14:paraId="575B4E41" w14:textId="77777777" w:rsidR="002039DE" w:rsidRDefault="000E7FF2">
            <w:pPr>
              <w:spacing w:before="120"/>
              <w:jc w:val="center"/>
              <w:rPr>
                <w:rFonts w:ascii="Arial" w:eastAsia="宋体" w:hAnsi="Arial" w:cs="Arial"/>
                <w:snapToGrid w:val="0"/>
                <w:color w:val="000000"/>
                <w:sz w:val="22"/>
                <w:highlight w:val="yellow"/>
              </w:rPr>
            </w:pPr>
            <w:r>
              <w:rPr>
                <w:rFonts w:ascii="Arial" w:hAnsi="Arial" w:cs="Arial" w:hint="eastAsia"/>
                <w:snapToGrid w:val="0"/>
                <w:color w:val="000000"/>
                <w:sz w:val="22"/>
              </w:rPr>
              <w:t>物资转运费</w:t>
            </w:r>
          </w:p>
        </w:tc>
        <w:tc>
          <w:tcPr>
            <w:tcW w:w="1650" w:type="dxa"/>
          </w:tcPr>
          <w:p w14:paraId="64D5E775" w14:textId="77777777" w:rsidR="002039DE" w:rsidRDefault="000E7FF2">
            <w:pPr>
              <w:jc w:val="center"/>
              <w:rPr>
                <w:sz w:val="22"/>
              </w:rPr>
            </w:pPr>
            <w:r>
              <w:rPr>
                <w:rFonts w:hint="eastAsia"/>
                <w:sz w:val="22"/>
              </w:rPr>
              <w:t>500</w:t>
            </w:r>
            <w:r>
              <w:rPr>
                <w:rFonts w:hint="eastAsia"/>
                <w:sz w:val="22"/>
              </w:rPr>
              <w:t>元</w:t>
            </w:r>
            <w:r>
              <w:rPr>
                <w:rFonts w:hint="eastAsia"/>
                <w:sz w:val="22"/>
              </w:rPr>
              <w:t>/</w:t>
            </w:r>
            <w:r>
              <w:rPr>
                <w:rFonts w:hint="eastAsia"/>
                <w:sz w:val="22"/>
              </w:rPr>
              <w:t>处</w:t>
            </w:r>
            <w:r>
              <w:rPr>
                <w:rFonts w:hint="eastAsia"/>
                <w:sz w:val="22"/>
              </w:rPr>
              <w:t>*2</w:t>
            </w:r>
            <w:r>
              <w:rPr>
                <w:rFonts w:hint="eastAsia"/>
                <w:sz w:val="22"/>
              </w:rPr>
              <w:t>处</w:t>
            </w:r>
          </w:p>
        </w:tc>
        <w:tc>
          <w:tcPr>
            <w:tcW w:w="960" w:type="dxa"/>
          </w:tcPr>
          <w:p w14:paraId="7D1D5728" w14:textId="77777777" w:rsidR="002039DE" w:rsidRDefault="000E7FF2">
            <w:pPr>
              <w:jc w:val="center"/>
              <w:rPr>
                <w:sz w:val="22"/>
              </w:rPr>
            </w:pPr>
            <w:r>
              <w:rPr>
                <w:rFonts w:hint="eastAsia"/>
                <w:sz w:val="22"/>
              </w:rPr>
              <w:t>1000</w:t>
            </w:r>
          </w:p>
        </w:tc>
        <w:tc>
          <w:tcPr>
            <w:tcW w:w="1545" w:type="dxa"/>
          </w:tcPr>
          <w:p w14:paraId="69A589B2" w14:textId="77777777" w:rsidR="002039DE" w:rsidRDefault="000E7FF2">
            <w:pPr>
              <w:jc w:val="center"/>
              <w:rPr>
                <w:rFonts w:ascii="Calibri" w:eastAsia="宋体" w:hAnsi="Calibri" w:cs="Times New Roman"/>
                <w:sz w:val="22"/>
              </w:rPr>
            </w:pPr>
            <w:r>
              <w:rPr>
                <w:rFonts w:hint="eastAsia"/>
                <w:sz w:val="22"/>
              </w:rPr>
              <w:t>500</w:t>
            </w:r>
            <w:r>
              <w:rPr>
                <w:rFonts w:hint="eastAsia"/>
                <w:sz w:val="22"/>
              </w:rPr>
              <w:t>元</w:t>
            </w:r>
            <w:r>
              <w:rPr>
                <w:rFonts w:hint="eastAsia"/>
                <w:sz w:val="22"/>
              </w:rPr>
              <w:t>/</w:t>
            </w:r>
            <w:r>
              <w:rPr>
                <w:rFonts w:hint="eastAsia"/>
                <w:sz w:val="22"/>
              </w:rPr>
              <w:t>处</w:t>
            </w:r>
            <w:r>
              <w:rPr>
                <w:rFonts w:hint="eastAsia"/>
                <w:sz w:val="22"/>
              </w:rPr>
              <w:t>*2</w:t>
            </w:r>
            <w:r>
              <w:rPr>
                <w:rFonts w:hint="eastAsia"/>
                <w:sz w:val="22"/>
              </w:rPr>
              <w:t>处</w:t>
            </w:r>
          </w:p>
        </w:tc>
        <w:tc>
          <w:tcPr>
            <w:tcW w:w="885" w:type="dxa"/>
          </w:tcPr>
          <w:p w14:paraId="0EA06EB9" w14:textId="77777777" w:rsidR="002039DE" w:rsidRDefault="000E7FF2">
            <w:pPr>
              <w:jc w:val="center"/>
              <w:rPr>
                <w:rFonts w:ascii="Calibri" w:eastAsia="宋体" w:hAnsi="Calibri" w:cs="Times New Roman"/>
                <w:sz w:val="22"/>
              </w:rPr>
            </w:pPr>
            <w:r>
              <w:rPr>
                <w:rFonts w:hint="eastAsia"/>
                <w:sz w:val="22"/>
              </w:rPr>
              <w:t>1000</w:t>
            </w:r>
          </w:p>
        </w:tc>
        <w:tc>
          <w:tcPr>
            <w:tcW w:w="870" w:type="dxa"/>
          </w:tcPr>
          <w:p w14:paraId="3BC468C1" w14:textId="77777777" w:rsidR="002039DE" w:rsidRDefault="000E7FF2">
            <w:pPr>
              <w:jc w:val="center"/>
              <w:rPr>
                <w:sz w:val="22"/>
              </w:rPr>
            </w:pPr>
            <w:r>
              <w:rPr>
                <w:rFonts w:hint="eastAsia"/>
                <w:sz w:val="22"/>
              </w:rPr>
              <w:t>0</w:t>
            </w:r>
          </w:p>
        </w:tc>
        <w:tc>
          <w:tcPr>
            <w:tcW w:w="960" w:type="dxa"/>
          </w:tcPr>
          <w:p w14:paraId="78F37AC4" w14:textId="77777777" w:rsidR="002039DE" w:rsidRDefault="002039DE">
            <w:pPr>
              <w:jc w:val="center"/>
              <w:rPr>
                <w:sz w:val="22"/>
              </w:rPr>
            </w:pPr>
          </w:p>
        </w:tc>
      </w:tr>
      <w:tr w:rsidR="002039DE" w14:paraId="78226508" w14:textId="77777777">
        <w:trPr>
          <w:trHeight w:val="719"/>
          <w:jc w:val="center"/>
        </w:trPr>
        <w:tc>
          <w:tcPr>
            <w:tcW w:w="1501" w:type="dxa"/>
          </w:tcPr>
          <w:p w14:paraId="037E4199"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lastRenderedPageBreak/>
              <w:t>物资发放交通费</w:t>
            </w:r>
          </w:p>
        </w:tc>
        <w:tc>
          <w:tcPr>
            <w:tcW w:w="1650" w:type="dxa"/>
          </w:tcPr>
          <w:p w14:paraId="1DA72D34" w14:textId="77777777" w:rsidR="002039DE" w:rsidRDefault="000E7FF2">
            <w:pPr>
              <w:jc w:val="center"/>
              <w:rPr>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960" w:type="dxa"/>
          </w:tcPr>
          <w:p w14:paraId="317DD438" w14:textId="77777777" w:rsidR="002039DE" w:rsidRDefault="000E7FF2">
            <w:pPr>
              <w:jc w:val="center"/>
              <w:rPr>
                <w:sz w:val="22"/>
              </w:rPr>
            </w:pPr>
            <w:r>
              <w:rPr>
                <w:rFonts w:hint="eastAsia"/>
                <w:sz w:val="22"/>
              </w:rPr>
              <w:t>1600</w:t>
            </w:r>
          </w:p>
        </w:tc>
        <w:tc>
          <w:tcPr>
            <w:tcW w:w="1545" w:type="dxa"/>
          </w:tcPr>
          <w:p w14:paraId="43434841" w14:textId="77777777" w:rsidR="002039DE" w:rsidRDefault="000E7FF2">
            <w:pPr>
              <w:jc w:val="center"/>
              <w:rPr>
                <w:rFonts w:ascii="Calibri" w:eastAsia="宋体" w:hAnsi="Calibri" w:cs="Times New Roman"/>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885" w:type="dxa"/>
          </w:tcPr>
          <w:p w14:paraId="0737AC46" w14:textId="77777777" w:rsidR="002039DE" w:rsidRDefault="000E7FF2">
            <w:pPr>
              <w:jc w:val="center"/>
              <w:rPr>
                <w:rFonts w:ascii="Calibri" w:eastAsia="宋体" w:hAnsi="Calibri" w:cs="Times New Roman"/>
                <w:sz w:val="22"/>
              </w:rPr>
            </w:pPr>
            <w:r>
              <w:rPr>
                <w:rFonts w:hint="eastAsia"/>
                <w:sz w:val="22"/>
              </w:rPr>
              <w:t>1600</w:t>
            </w:r>
          </w:p>
        </w:tc>
        <w:tc>
          <w:tcPr>
            <w:tcW w:w="870" w:type="dxa"/>
          </w:tcPr>
          <w:p w14:paraId="7DD8B7EB" w14:textId="77777777" w:rsidR="002039DE" w:rsidRDefault="000E7FF2">
            <w:pPr>
              <w:jc w:val="center"/>
              <w:rPr>
                <w:sz w:val="22"/>
              </w:rPr>
            </w:pPr>
            <w:r>
              <w:rPr>
                <w:rFonts w:hint="eastAsia"/>
                <w:sz w:val="22"/>
              </w:rPr>
              <w:t>0</w:t>
            </w:r>
          </w:p>
        </w:tc>
        <w:tc>
          <w:tcPr>
            <w:tcW w:w="960" w:type="dxa"/>
          </w:tcPr>
          <w:p w14:paraId="7E149EF0" w14:textId="77777777" w:rsidR="002039DE" w:rsidRDefault="002039DE">
            <w:pPr>
              <w:jc w:val="center"/>
              <w:rPr>
                <w:sz w:val="22"/>
              </w:rPr>
            </w:pPr>
          </w:p>
        </w:tc>
      </w:tr>
      <w:tr w:rsidR="002039DE" w14:paraId="0CAC2CFA" w14:textId="77777777">
        <w:trPr>
          <w:jc w:val="center"/>
        </w:trPr>
        <w:tc>
          <w:tcPr>
            <w:tcW w:w="1501" w:type="dxa"/>
          </w:tcPr>
          <w:p w14:paraId="5A8AC9E2"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物资发放交餐费</w:t>
            </w:r>
          </w:p>
        </w:tc>
        <w:tc>
          <w:tcPr>
            <w:tcW w:w="1650" w:type="dxa"/>
          </w:tcPr>
          <w:p w14:paraId="196FC52F" w14:textId="77777777" w:rsidR="002039DE" w:rsidRDefault="000E7FF2">
            <w:pPr>
              <w:jc w:val="center"/>
              <w:rPr>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960" w:type="dxa"/>
          </w:tcPr>
          <w:p w14:paraId="6FEC6CFF" w14:textId="77777777" w:rsidR="002039DE" w:rsidRDefault="000E7FF2">
            <w:pPr>
              <w:jc w:val="center"/>
              <w:rPr>
                <w:sz w:val="22"/>
              </w:rPr>
            </w:pPr>
            <w:r>
              <w:rPr>
                <w:rFonts w:hint="eastAsia"/>
                <w:sz w:val="22"/>
              </w:rPr>
              <w:t>1600</w:t>
            </w:r>
          </w:p>
        </w:tc>
        <w:tc>
          <w:tcPr>
            <w:tcW w:w="1545" w:type="dxa"/>
          </w:tcPr>
          <w:p w14:paraId="5C1E5311" w14:textId="77777777" w:rsidR="002039DE" w:rsidRDefault="000E7FF2">
            <w:pPr>
              <w:jc w:val="center"/>
              <w:rPr>
                <w:rFonts w:ascii="Calibri" w:eastAsia="宋体" w:hAnsi="Calibri" w:cs="Times New Roman"/>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885" w:type="dxa"/>
          </w:tcPr>
          <w:p w14:paraId="1265AAB1" w14:textId="77777777" w:rsidR="002039DE" w:rsidRDefault="000E7FF2">
            <w:pPr>
              <w:jc w:val="center"/>
              <w:rPr>
                <w:rFonts w:ascii="Calibri" w:eastAsia="宋体" w:hAnsi="Calibri" w:cs="Times New Roman"/>
                <w:sz w:val="22"/>
              </w:rPr>
            </w:pPr>
            <w:r>
              <w:rPr>
                <w:rFonts w:hint="eastAsia"/>
                <w:sz w:val="22"/>
              </w:rPr>
              <w:t>1600</w:t>
            </w:r>
          </w:p>
        </w:tc>
        <w:tc>
          <w:tcPr>
            <w:tcW w:w="870" w:type="dxa"/>
          </w:tcPr>
          <w:p w14:paraId="6151F0E9" w14:textId="77777777" w:rsidR="002039DE" w:rsidRDefault="000E7FF2">
            <w:pPr>
              <w:jc w:val="center"/>
              <w:rPr>
                <w:sz w:val="22"/>
              </w:rPr>
            </w:pPr>
            <w:r>
              <w:rPr>
                <w:rFonts w:hint="eastAsia"/>
                <w:sz w:val="22"/>
              </w:rPr>
              <w:t>0</w:t>
            </w:r>
          </w:p>
        </w:tc>
        <w:tc>
          <w:tcPr>
            <w:tcW w:w="960" w:type="dxa"/>
          </w:tcPr>
          <w:p w14:paraId="1F9405B8" w14:textId="77777777" w:rsidR="002039DE" w:rsidRDefault="002039DE">
            <w:pPr>
              <w:jc w:val="center"/>
              <w:rPr>
                <w:sz w:val="22"/>
              </w:rPr>
            </w:pPr>
          </w:p>
        </w:tc>
      </w:tr>
      <w:tr w:rsidR="002039DE" w14:paraId="129A7476" w14:textId="77777777">
        <w:trPr>
          <w:jc w:val="center"/>
        </w:trPr>
        <w:tc>
          <w:tcPr>
            <w:tcW w:w="1501" w:type="dxa"/>
          </w:tcPr>
          <w:p w14:paraId="44463116"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志愿者补贴</w:t>
            </w:r>
          </w:p>
        </w:tc>
        <w:tc>
          <w:tcPr>
            <w:tcW w:w="1650" w:type="dxa"/>
          </w:tcPr>
          <w:p w14:paraId="53D5F0A8" w14:textId="77777777" w:rsidR="002039DE" w:rsidRDefault="000E7FF2">
            <w:pPr>
              <w:jc w:val="center"/>
              <w:rPr>
                <w:sz w:val="22"/>
              </w:rPr>
            </w:pPr>
            <w:r>
              <w:rPr>
                <w:rFonts w:hint="eastAsia"/>
                <w:sz w:val="22"/>
              </w:rPr>
              <w:t>50</w:t>
            </w:r>
            <w:r>
              <w:rPr>
                <w:rFonts w:hint="eastAsia"/>
                <w:sz w:val="22"/>
              </w:rPr>
              <w:t>元</w:t>
            </w:r>
            <w:r>
              <w:rPr>
                <w:rFonts w:hint="eastAsia"/>
                <w:sz w:val="22"/>
              </w:rPr>
              <w:t>/</w:t>
            </w:r>
            <w:r>
              <w:rPr>
                <w:rFonts w:hint="eastAsia"/>
                <w:sz w:val="22"/>
              </w:rPr>
              <w:t>人</w:t>
            </w:r>
            <w:r>
              <w:rPr>
                <w:rFonts w:hint="eastAsia"/>
                <w:sz w:val="22"/>
              </w:rPr>
              <w:t>*40</w:t>
            </w:r>
            <w:r>
              <w:rPr>
                <w:rFonts w:hint="eastAsia"/>
                <w:sz w:val="22"/>
              </w:rPr>
              <w:t>人</w:t>
            </w:r>
          </w:p>
        </w:tc>
        <w:tc>
          <w:tcPr>
            <w:tcW w:w="960" w:type="dxa"/>
          </w:tcPr>
          <w:p w14:paraId="517E4ACD" w14:textId="77777777" w:rsidR="002039DE" w:rsidRDefault="000E7FF2">
            <w:pPr>
              <w:jc w:val="center"/>
              <w:rPr>
                <w:sz w:val="22"/>
              </w:rPr>
            </w:pPr>
            <w:r>
              <w:rPr>
                <w:rFonts w:hint="eastAsia"/>
                <w:sz w:val="22"/>
              </w:rPr>
              <w:t>2000</w:t>
            </w:r>
          </w:p>
        </w:tc>
        <w:tc>
          <w:tcPr>
            <w:tcW w:w="1545" w:type="dxa"/>
          </w:tcPr>
          <w:p w14:paraId="75087848" w14:textId="77777777" w:rsidR="002039DE" w:rsidRDefault="000E7FF2">
            <w:pPr>
              <w:jc w:val="center"/>
              <w:rPr>
                <w:rFonts w:ascii="Calibri" w:eastAsia="宋体" w:hAnsi="Calibri" w:cs="Times New Roman"/>
                <w:sz w:val="22"/>
              </w:rPr>
            </w:pPr>
            <w:r>
              <w:rPr>
                <w:rFonts w:hint="eastAsia"/>
                <w:sz w:val="22"/>
              </w:rPr>
              <w:t>50</w:t>
            </w:r>
            <w:r>
              <w:rPr>
                <w:rFonts w:hint="eastAsia"/>
                <w:sz w:val="22"/>
              </w:rPr>
              <w:t>元</w:t>
            </w:r>
            <w:r>
              <w:rPr>
                <w:rFonts w:hint="eastAsia"/>
                <w:sz w:val="22"/>
              </w:rPr>
              <w:t>/</w:t>
            </w:r>
            <w:r>
              <w:rPr>
                <w:rFonts w:hint="eastAsia"/>
                <w:sz w:val="22"/>
              </w:rPr>
              <w:t>人</w:t>
            </w:r>
            <w:r>
              <w:rPr>
                <w:rFonts w:hint="eastAsia"/>
                <w:sz w:val="22"/>
              </w:rPr>
              <w:t>*40</w:t>
            </w:r>
            <w:r>
              <w:rPr>
                <w:rFonts w:hint="eastAsia"/>
                <w:sz w:val="22"/>
              </w:rPr>
              <w:t>人</w:t>
            </w:r>
          </w:p>
        </w:tc>
        <w:tc>
          <w:tcPr>
            <w:tcW w:w="885" w:type="dxa"/>
          </w:tcPr>
          <w:p w14:paraId="60FB4BE1" w14:textId="77777777" w:rsidR="002039DE" w:rsidRDefault="000E7FF2">
            <w:pPr>
              <w:jc w:val="center"/>
              <w:rPr>
                <w:rFonts w:ascii="Calibri" w:eastAsia="宋体" w:hAnsi="Calibri" w:cs="Times New Roman"/>
                <w:sz w:val="22"/>
              </w:rPr>
            </w:pPr>
            <w:r>
              <w:rPr>
                <w:rFonts w:hint="eastAsia"/>
                <w:sz w:val="22"/>
              </w:rPr>
              <w:t>2000</w:t>
            </w:r>
          </w:p>
        </w:tc>
        <w:tc>
          <w:tcPr>
            <w:tcW w:w="870" w:type="dxa"/>
          </w:tcPr>
          <w:p w14:paraId="239ADBF8" w14:textId="77777777" w:rsidR="002039DE" w:rsidRDefault="000E7FF2">
            <w:pPr>
              <w:jc w:val="center"/>
              <w:rPr>
                <w:sz w:val="22"/>
              </w:rPr>
            </w:pPr>
            <w:r>
              <w:rPr>
                <w:rFonts w:hint="eastAsia"/>
                <w:sz w:val="22"/>
              </w:rPr>
              <w:t>0</w:t>
            </w:r>
          </w:p>
        </w:tc>
        <w:tc>
          <w:tcPr>
            <w:tcW w:w="960" w:type="dxa"/>
          </w:tcPr>
          <w:p w14:paraId="06F57BC9" w14:textId="77777777" w:rsidR="002039DE" w:rsidRDefault="002039DE">
            <w:pPr>
              <w:jc w:val="center"/>
              <w:rPr>
                <w:sz w:val="22"/>
              </w:rPr>
            </w:pPr>
          </w:p>
        </w:tc>
      </w:tr>
      <w:tr w:rsidR="002039DE" w14:paraId="557C2C79" w14:textId="77777777">
        <w:trPr>
          <w:jc w:val="center"/>
        </w:trPr>
        <w:tc>
          <w:tcPr>
            <w:tcW w:w="1501" w:type="dxa"/>
          </w:tcPr>
          <w:p w14:paraId="4A728D50" w14:textId="77777777" w:rsidR="002039DE" w:rsidRDefault="000E7FF2">
            <w:pPr>
              <w:jc w:val="center"/>
              <w:rPr>
                <w:sz w:val="22"/>
              </w:rPr>
            </w:pPr>
            <w:r>
              <w:rPr>
                <w:rFonts w:ascii="Arial" w:hAnsi="Arial" w:cs="Arial" w:hint="eastAsia"/>
                <w:snapToGrid w:val="0"/>
                <w:color w:val="C00000"/>
                <w:sz w:val="22"/>
              </w:rPr>
              <w:t>泾县执行费用</w:t>
            </w:r>
          </w:p>
        </w:tc>
        <w:tc>
          <w:tcPr>
            <w:tcW w:w="1650" w:type="dxa"/>
          </w:tcPr>
          <w:p w14:paraId="27A4039D" w14:textId="77777777" w:rsidR="002039DE" w:rsidRDefault="002039DE">
            <w:pPr>
              <w:jc w:val="center"/>
              <w:rPr>
                <w:sz w:val="22"/>
              </w:rPr>
            </w:pPr>
          </w:p>
        </w:tc>
        <w:tc>
          <w:tcPr>
            <w:tcW w:w="960" w:type="dxa"/>
          </w:tcPr>
          <w:p w14:paraId="5A2B77CC" w14:textId="77777777" w:rsidR="002039DE" w:rsidRDefault="002039DE">
            <w:pPr>
              <w:jc w:val="center"/>
              <w:rPr>
                <w:sz w:val="22"/>
              </w:rPr>
            </w:pPr>
          </w:p>
        </w:tc>
        <w:tc>
          <w:tcPr>
            <w:tcW w:w="1545" w:type="dxa"/>
          </w:tcPr>
          <w:p w14:paraId="509FBE2D" w14:textId="77777777" w:rsidR="002039DE" w:rsidRDefault="002039DE">
            <w:pPr>
              <w:jc w:val="center"/>
              <w:rPr>
                <w:rFonts w:ascii="Calibri" w:eastAsia="宋体" w:hAnsi="Calibri" w:cs="Times New Roman"/>
                <w:sz w:val="22"/>
              </w:rPr>
            </w:pPr>
          </w:p>
        </w:tc>
        <w:tc>
          <w:tcPr>
            <w:tcW w:w="885" w:type="dxa"/>
          </w:tcPr>
          <w:p w14:paraId="1B4FA1DC" w14:textId="77777777" w:rsidR="002039DE" w:rsidRDefault="002039DE">
            <w:pPr>
              <w:jc w:val="center"/>
              <w:rPr>
                <w:rFonts w:ascii="Calibri" w:eastAsia="宋体" w:hAnsi="Calibri" w:cs="Times New Roman"/>
                <w:sz w:val="22"/>
              </w:rPr>
            </w:pPr>
          </w:p>
        </w:tc>
        <w:tc>
          <w:tcPr>
            <w:tcW w:w="870" w:type="dxa"/>
          </w:tcPr>
          <w:p w14:paraId="590142C5" w14:textId="77777777" w:rsidR="002039DE" w:rsidRDefault="002039DE">
            <w:pPr>
              <w:jc w:val="center"/>
              <w:rPr>
                <w:sz w:val="22"/>
              </w:rPr>
            </w:pPr>
          </w:p>
        </w:tc>
        <w:tc>
          <w:tcPr>
            <w:tcW w:w="960" w:type="dxa"/>
          </w:tcPr>
          <w:p w14:paraId="206B7535" w14:textId="77777777" w:rsidR="002039DE" w:rsidRDefault="002039DE">
            <w:pPr>
              <w:jc w:val="center"/>
              <w:rPr>
                <w:sz w:val="22"/>
              </w:rPr>
            </w:pPr>
          </w:p>
        </w:tc>
      </w:tr>
      <w:tr w:rsidR="002039DE" w14:paraId="44A010D6" w14:textId="77777777">
        <w:trPr>
          <w:jc w:val="center"/>
        </w:trPr>
        <w:tc>
          <w:tcPr>
            <w:tcW w:w="1501" w:type="dxa"/>
          </w:tcPr>
          <w:p w14:paraId="17C2FCF8"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一线志愿者装备采购费</w:t>
            </w:r>
          </w:p>
        </w:tc>
        <w:tc>
          <w:tcPr>
            <w:tcW w:w="1650" w:type="dxa"/>
          </w:tcPr>
          <w:p w14:paraId="2E6F75DC" w14:textId="77777777" w:rsidR="002039DE" w:rsidRDefault="000E7FF2">
            <w:pPr>
              <w:jc w:val="center"/>
              <w:rPr>
                <w:rFonts w:ascii="Calibri" w:eastAsia="宋体" w:hAnsi="Calibri" w:cs="Times New Roman"/>
                <w:sz w:val="22"/>
              </w:rPr>
            </w:pPr>
            <w:r>
              <w:rPr>
                <w:rFonts w:hint="eastAsia"/>
                <w:sz w:val="22"/>
              </w:rPr>
              <w:t>200</w:t>
            </w:r>
            <w:r>
              <w:rPr>
                <w:rFonts w:hint="eastAsia"/>
                <w:sz w:val="22"/>
              </w:rPr>
              <w:t>元</w:t>
            </w:r>
            <w:r>
              <w:rPr>
                <w:rFonts w:hint="eastAsia"/>
                <w:sz w:val="22"/>
              </w:rPr>
              <w:t>/</w:t>
            </w:r>
            <w:r>
              <w:rPr>
                <w:rFonts w:hint="eastAsia"/>
                <w:sz w:val="22"/>
              </w:rPr>
              <w:t>套</w:t>
            </w:r>
            <w:r>
              <w:rPr>
                <w:rFonts w:hint="eastAsia"/>
                <w:sz w:val="22"/>
              </w:rPr>
              <w:t>*10</w:t>
            </w:r>
            <w:r>
              <w:rPr>
                <w:rFonts w:hint="eastAsia"/>
                <w:sz w:val="22"/>
              </w:rPr>
              <w:t>套</w:t>
            </w:r>
          </w:p>
        </w:tc>
        <w:tc>
          <w:tcPr>
            <w:tcW w:w="960" w:type="dxa"/>
          </w:tcPr>
          <w:p w14:paraId="05094281" w14:textId="77777777" w:rsidR="002039DE" w:rsidRDefault="000E7FF2">
            <w:pPr>
              <w:jc w:val="center"/>
              <w:rPr>
                <w:sz w:val="22"/>
              </w:rPr>
            </w:pPr>
            <w:r>
              <w:rPr>
                <w:rFonts w:hint="eastAsia"/>
                <w:sz w:val="22"/>
              </w:rPr>
              <w:t>2000</w:t>
            </w:r>
          </w:p>
        </w:tc>
        <w:tc>
          <w:tcPr>
            <w:tcW w:w="1545" w:type="dxa"/>
          </w:tcPr>
          <w:p w14:paraId="4F491093" w14:textId="77777777" w:rsidR="002039DE" w:rsidRDefault="000E7FF2">
            <w:pPr>
              <w:jc w:val="center"/>
              <w:rPr>
                <w:rFonts w:ascii="Calibri" w:eastAsia="宋体" w:hAnsi="Calibri" w:cs="Times New Roman"/>
                <w:sz w:val="22"/>
              </w:rPr>
            </w:pPr>
            <w:r>
              <w:rPr>
                <w:rFonts w:hint="eastAsia"/>
                <w:sz w:val="22"/>
              </w:rPr>
              <w:t>200</w:t>
            </w:r>
            <w:r>
              <w:rPr>
                <w:rFonts w:hint="eastAsia"/>
                <w:sz w:val="22"/>
              </w:rPr>
              <w:t>元</w:t>
            </w:r>
            <w:r>
              <w:rPr>
                <w:rFonts w:hint="eastAsia"/>
                <w:sz w:val="22"/>
              </w:rPr>
              <w:t>/</w:t>
            </w:r>
            <w:r>
              <w:rPr>
                <w:rFonts w:hint="eastAsia"/>
                <w:sz w:val="22"/>
              </w:rPr>
              <w:t>套</w:t>
            </w:r>
            <w:r>
              <w:rPr>
                <w:rFonts w:hint="eastAsia"/>
                <w:sz w:val="22"/>
              </w:rPr>
              <w:t>*10</w:t>
            </w:r>
            <w:r>
              <w:rPr>
                <w:rFonts w:hint="eastAsia"/>
                <w:sz w:val="22"/>
              </w:rPr>
              <w:t>套</w:t>
            </w:r>
          </w:p>
        </w:tc>
        <w:tc>
          <w:tcPr>
            <w:tcW w:w="885" w:type="dxa"/>
          </w:tcPr>
          <w:p w14:paraId="410DBCB5" w14:textId="77777777" w:rsidR="002039DE" w:rsidRDefault="000E7FF2">
            <w:pPr>
              <w:jc w:val="center"/>
              <w:rPr>
                <w:rFonts w:ascii="Calibri" w:eastAsia="宋体" w:hAnsi="Calibri" w:cs="Times New Roman"/>
                <w:sz w:val="22"/>
              </w:rPr>
            </w:pPr>
            <w:r>
              <w:rPr>
                <w:rFonts w:hint="eastAsia"/>
                <w:sz w:val="22"/>
              </w:rPr>
              <w:t>2000</w:t>
            </w:r>
          </w:p>
        </w:tc>
        <w:tc>
          <w:tcPr>
            <w:tcW w:w="870" w:type="dxa"/>
          </w:tcPr>
          <w:p w14:paraId="470D3569" w14:textId="77777777" w:rsidR="002039DE" w:rsidRDefault="000E7FF2">
            <w:pPr>
              <w:jc w:val="center"/>
              <w:rPr>
                <w:sz w:val="22"/>
              </w:rPr>
            </w:pPr>
            <w:r>
              <w:rPr>
                <w:rFonts w:hint="eastAsia"/>
                <w:sz w:val="22"/>
              </w:rPr>
              <w:t>0</w:t>
            </w:r>
          </w:p>
        </w:tc>
        <w:tc>
          <w:tcPr>
            <w:tcW w:w="960" w:type="dxa"/>
          </w:tcPr>
          <w:p w14:paraId="60C6C5D3" w14:textId="77777777" w:rsidR="002039DE" w:rsidRDefault="002039DE">
            <w:pPr>
              <w:jc w:val="center"/>
              <w:rPr>
                <w:sz w:val="22"/>
              </w:rPr>
            </w:pPr>
          </w:p>
        </w:tc>
      </w:tr>
      <w:tr w:rsidR="002039DE" w14:paraId="011104DC" w14:textId="77777777">
        <w:trPr>
          <w:trHeight w:val="644"/>
          <w:jc w:val="center"/>
        </w:trPr>
        <w:tc>
          <w:tcPr>
            <w:tcW w:w="1501" w:type="dxa"/>
          </w:tcPr>
          <w:p w14:paraId="4BB2ABC5"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志愿者调研交通费</w:t>
            </w:r>
          </w:p>
        </w:tc>
        <w:tc>
          <w:tcPr>
            <w:tcW w:w="1650" w:type="dxa"/>
          </w:tcPr>
          <w:p w14:paraId="20749017" w14:textId="77777777" w:rsidR="002039DE" w:rsidRDefault="000E7FF2">
            <w:pPr>
              <w:jc w:val="center"/>
              <w:rPr>
                <w:rFonts w:ascii="Calibri" w:eastAsia="宋体" w:hAnsi="Calibri" w:cs="Times New Roman"/>
                <w:sz w:val="22"/>
              </w:rPr>
            </w:pPr>
            <w:r>
              <w:rPr>
                <w:rFonts w:hint="eastAsia"/>
                <w:sz w:val="22"/>
              </w:rPr>
              <w:t>200</w:t>
            </w:r>
            <w:r>
              <w:rPr>
                <w:rFonts w:hint="eastAsia"/>
                <w:sz w:val="22"/>
              </w:rPr>
              <w:t>元</w:t>
            </w:r>
            <w:r>
              <w:rPr>
                <w:rFonts w:hint="eastAsia"/>
                <w:sz w:val="22"/>
              </w:rPr>
              <w:t>/</w:t>
            </w:r>
            <w:r>
              <w:rPr>
                <w:rFonts w:hint="eastAsia"/>
                <w:sz w:val="22"/>
              </w:rPr>
              <w:t>辆</w:t>
            </w:r>
            <w:r>
              <w:rPr>
                <w:rFonts w:hint="eastAsia"/>
                <w:sz w:val="22"/>
              </w:rPr>
              <w:t>*1</w:t>
            </w:r>
            <w:r>
              <w:rPr>
                <w:rFonts w:hint="eastAsia"/>
                <w:sz w:val="22"/>
              </w:rPr>
              <w:t>辆</w:t>
            </w:r>
          </w:p>
        </w:tc>
        <w:tc>
          <w:tcPr>
            <w:tcW w:w="960" w:type="dxa"/>
          </w:tcPr>
          <w:p w14:paraId="32C88EEF" w14:textId="77777777" w:rsidR="002039DE" w:rsidRDefault="000E7FF2">
            <w:pPr>
              <w:jc w:val="center"/>
              <w:rPr>
                <w:sz w:val="22"/>
              </w:rPr>
            </w:pPr>
            <w:r>
              <w:rPr>
                <w:rFonts w:hint="eastAsia"/>
                <w:sz w:val="22"/>
              </w:rPr>
              <w:t>200</w:t>
            </w:r>
          </w:p>
        </w:tc>
        <w:tc>
          <w:tcPr>
            <w:tcW w:w="1545" w:type="dxa"/>
          </w:tcPr>
          <w:p w14:paraId="532032BA" w14:textId="77777777" w:rsidR="002039DE" w:rsidRDefault="000E7FF2">
            <w:pPr>
              <w:jc w:val="center"/>
              <w:rPr>
                <w:rFonts w:ascii="Calibri" w:eastAsia="宋体" w:hAnsi="Calibri" w:cs="Times New Roman"/>
                <w:sz w:val="22"/>
              </w:rPr>
            </w:pPr>
            <w:r>
              <w:rPr>
                <w:rFonts w:hint="eastAsia"/>
                <w:sz w:val="22"/>
              </w:rPr>
              <w:t>200</w:t>
            </w:r>
            <w:r>
              <w:rPr>
                <w:rFonts w:hint="eastAsia"/>
                <w:sz w:val="22"/>
              </w:rPr>
              <w:t>元</w:t>
            </w:r>
            <w:r>
              <w:rPr>
                <w:rFonts w:hint="eastAsia"/>
                <w:sz w:val="22"/>
              </w:rPr>
              <w:t>/</w:t>
            </w:r>
            <w:r>
              <w:rPr>
                <w:rFonts w:hint="eastAsia"/>
                <w:sz w:val="22"/>
              </w:rPr>
              <w:t>辆</w:t>
            </w:r>
            <w:r>
              <w:rPr>
                <w:rFonts w:hint="eastAsia"/>
                <w:sz w:val="22"/>
              </w:rPr>
              <w:t>*1</w:t>
            </w:r>
            <w:r>
              <w:rPr>
                <w:rFonts w:hint="eastAsia"/>
                <w:sz w:val="22"/>
              </w:rPr>
              <w:t>辆</w:t>
            </w:r>
          </w:p>
        </w:tc>
        <w:tc>
          <w:tcPr>
            <w:tcW w:w="885" w:type="dxa"/>
          </w:tcPr>
          <w:p w14:paraId="1546E37D" w14:textId="77777777" w:rsidR="002039DE" w:rsidRDefault="000E7FF2">
            <w:pPr>
              <w:jc w:val="center"/>
              <w:rPr>
                <w:rFonts w:ascii="Calibri" w:eastAsia="宋体" w:hAnsi="Calibri" w:cs="Times New Roman"/>
                <w:sz w:val="22"/>
              </w:rPr>
            </w:pPr>
            <w:r>
              <w:rPr>
                <w:rFonts w:hint="eastAsia"/>
                <w:sz w:val="22"/>
              </w:rPr>
              <w:t>200</w:t>
            </w:r>
          </w:p>
        </w:tc>
        <w:tc>
          <w:tcPr>
            <w:tcW w:w="870" w:type="dxa"/>
          </w:tcPr>
          <w:p w14:paraId="5B91E4B0" w14:textId="77777777" w:rsidR="002039DE" w:rsidRDefault="000E7FF2">
            <w:pPr>
              <w:jc w:val="center"/>
              <w:rPr>
                <w:sz w:val="22"/>
              </w:rPr>
            </w:pPr>
            <w:r>
              <w:rPr>
                <w:rFonts w:hint="eastAsia"/>
                <w:sz w:val="22"/>
              </w:rPr>
              <w:t>0</w:t>
            </w:r>
          </w:p>
        </w:tc>
        <w:tc>
          <w:tcPr>
            <w:tcW w:w="960" w:type="dxa"/>
          </w:tcPr>
          <w:p w14:paraId="06FF0936" w14:textId="77777777" w:rsidR="002039DE" w:rsidRDefault="002039DE">
            <w:pPr>
              <w:jc w:val="center"/>
              <w:rPr>
                <w:sz w:val="22"/>
              </w:rPr>
            </w:pPr>
          </w:p>
        </w:tc>
      </w:tr>
      <w:tr w:rsidR="002039DE" w14:paraId="05ACDA7A" w14:textId="77777777">
        <w:trPr>
          <w:jc w:val="center"/>
        </w:trPr>
        <w:tc>
          <w:tcPr>
            <w:tcW w:w="1501" w:type="dxa"/>
          </w:tcPr>
          <w:p w14:paraId="04F40DCB"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志愿者调研餐费</w:t>
            </w:r>
          </w:p>
        </w:tc>
        <w:tc>
          <w:tcPr>
            <w:tcW w:w="1650" w:type="dxa"/>
          </w:tcPr>
          <w:p w14:paraId="21C1DC1F" w14:textId="77777777" w:rsidR="002039DE" w:rsidRDefault="000E7FF2">
            <w:pPr>
              <w:jc w:val="center"/>
              <w:rPr>
                <w:rFonts w:ascii="Calibri" w:eastAsia="宋体" w:hAnsi="Calibri" w:cs="Times New Roman"/>
                <w:sz w:val="22"/>
              </w:rPr>
            </w:pPr>
            <w:r>
              <w:rPr>
                <w:rFonts w:hint="eastAsia"/>
                <w:sz w:val="22"/>
              </w:rPr>
              <w:t>80</w:t>
            </w:r>
            <w:r>
              <w:rPr>
                <w:rFonts w:hint="eastAsia"/>
                <w:sz w:val="22"/>
              </w:rPr>
              <w:t>元</w:t>
            </w:r>
            <w:r>
              <w:rPr>
                <w:rFonts w:hint="eastAsia"/>
                <w:sz w:val="22"/>
              </w:rPr>
              <w:t>/</w:t>
            </w:r>
            <w:r>
              <w:rPr>
                <w:rFonts w:hint="eastAsia"/>
                <w:sz w:val="22"/>
              </w:rPr>
              <w:t>人</w:t>
            </w:r>
            <w:r>
              <w:rPr>
                <w:rFonts w:hint="eastAsia"/>
                <w:sz w:val="22"/>
              </w:rPr>
              <w:t>*2</w:t>
            </w:r>
            <w:r>
              <w:rPr>
                <w:rFonts w:hint="eastAsia"/>
                <w:sz w:val="22"/>
              </w:rPr>
              <w:t>人</w:t>
            </w:r>
          </w:p>
        </w:tc>
        <w:tc>
          <w:tcPr>
            <w:tcW w:w="960" w:type="dxa"/>
          </w:tcPr>
          <w:p w14:paraId="25265927" w14:textId="77777777" w:rsidR="002039DE" w:rsidRDefault="000E7FF2">
            <w:pPr>
              <w:jc w:val="center"/>
              <w:rPr>
                <w:sz w:val="22"/>
              </w:rPr>
            </w:pPr>
            <w:r>
              <w:rPr>
                <w:rFonts w:hint="eastAsia"/>
                <w:sz w:val="22"/>
              </w:rPr>
              <w:t>160</w:t>
            </w:r>
          </w:p>
        </w:tc>
        <w:tc>
          <w:tcPr>
            <w:tcW w:w="1545" w:type="dxa"/>
          </w:tcPr>
          <w:p w14:paraId="4B36F716" w14:textId="77777777" w:rsidR="002039DE" w:rsidRDefault="000E7FF2">
            <w:pPr>
              <w:jc w:val="center"/>
              <w:rPr>
                <w:rFonts w:ascii="Calibri" w:eastAsia="宋体" w:hAnsi="Calibri" w:cs="Times New Roman"/>
                <w:sz w:val="22"/>
              </w:rPr>
            </w:pPr>
            <w:r>
              <w:rPr>
                <w:rFonts w:hint="eastAsia"/>
                <w:sz w:val="22"/>
              </w:rPr>
              <w:t>80</w:t>
            </w:r>
            <w:r>
              <w:rPr>
                <w:rFonts w:hint="eastAsia"/>
                <w:sz w:val="22"/>
              </w:rPr>
              <w:t>元</w:t>
            </w:r>
            <w:r>
              <w:rPr>
                <w:rFonts w:hint="eastAsia"/>
                <w:sz w:val="22"/>
              </w:rPr>
              <w:t>/</w:t>
            </w:r>
            <w:r>
              <w:rPr>
                <w:rFonts w:hint="eastAsia"/>
                <w:sz w:val="22"/>
              </w:rPr>
              <w:t>人</w:t>
            </w:r>
            <w:r>
              <w:rPr>
                <w:rFonts w:hint="eastAsia"/>
                <w:sz w:val="22"/>
              </w:rPr>
              <w:t>*2</w:t>
            </w:r>
            <w:r>
              <w:rPr>
                <w:rFonts w:hint="eastAsia"/>
                <w:sz w:val="22"/>
              </w:rPr>
              <w:t>人</w:t>
            </w:r>
          </w:p>
        </w:tc>
        <w:tc>
          <w:tcPr>
            <w:tcW w:w="885" w:type="dxa"/>
          </w:tcPr>
          <w:p w14:paraId="16B1D4E2" w14:textId="77777777" w:rsidR="002039DE" w:rsidRDefault="000E7FF2">
            <w:pPr>
              <w:jc w:val="center"/>
              <w:rPr>
                <w:rFonts w:ascii="Calibri" w:eastAsia="宋体" w:hAnsi="Calibri" w:cs="Times New Roman"/>
                <w:sz w:val="22"/>
              </w:rPr>
            </w:pPr>
            <w:r>
              <w:rPr>
                <w:rFonts w:hint="eastAsia"/>
                <w:sz w:val="22"/>
              </w:rPr>
              <w:t>160</w:t>
            </w:r>
          </w:p>
        </w:tc>
        <w:tc>
          <w:tcPr>
            <w:tcW w:w="870" w:type="dxa"/>
          </w:tcPr>
          <w:p w14:paraId="3F40A1A4" w14:textId="77777777" w:rsidR="002039DE" w:rsidRDefault="000E7FF2">
            <w:pPr>
              <w:jc w:val="center"/>
              <w:rPr>
                <w:sz w:val="22"/>
              </w:rPr>
            </w:pPr>
            <w:r>
              <w:rPr>
                <w:rFonts w:hint="eastAsia"/>
                <w:sz w:val="22"/>
              </w:rPr>
              <w:t>0</w:t>
            </w:r>
          </w:p>
        </w:tc>
        <w:tc>
          <w:tcPr>
            <w:tcW w:w="960" w:type="dxa"/>
          </w:tcPr>
          <w:p w14:paraId="2D85EB9E" w14:textId="77777777" w:rsidR="002039DE" w:rsidRDefault="002039DE">
            <w:pPr>
              <w:jc w:val="center"/>
              <w:rPr>
                <w:sz w:val="22"/>
              </w:rPr>
            </w:pPr>
          </w:p>
        </w:tc>
      </w:tr>
      <w:tr w:rsidR="002039DE" w14:paraId="5F471A9A" w14:textId="77777777">
        <w:trPr>
          <w:trHeight w:val="497"/>
          <w:jc w:val="center"/>
        </w:trPr>
        <w:tc>
          <w:tcPr>
            <w:tcW w:w="1501" w:type="dxa"/>
          </w:tcPr>
          <w:p w14:paraId="53463823" w14:textId="77777777" w:rsidR="002039DE" w:rsidRDefault="000E7FF2">
            <w:pPr>
              <w:spacing w:before="120"/>
              <w:jc w:val="center"/>
              <w:rPr>
                <w:rFonts w:ascii="Arial" w:eastAsia="宋体" w:hAnsi="Arial" w:cs="Arial"/>
                <w:snapToGrid w:val="0"/>
                <w:color w:val="000000"/>
                <w:sz w:val="22"/>
                <w:highlight w:val="yellow"/>
              </w:rPr>
            </w:pPr>
            <w:r>
              <w:rPr>
                <w:rFonts w:ascii="Arial" w:hAnsi="Arial" w:cs="Arial" w:hint="eastAsia"/>
                <w:snapToGrid w:val="0"/>
                <w:color w:val="000000"/>
                <w:sz w:val="22"/>
              </w:rPr>
              <w:t>物资转运费</w:t>
            </w:r>
          </w:p>
        </w:tc>
        <w:tc>
          <w:tcPr>
            <w:tcW w:w="1650" w:type="dxa"/>
          </w:tcPr>
          <w:p w14:paraId="47E46AEF" w14:textId="77777777" w:rsidR="002039DE" w:rsidRDefault="000E7FF2">
            <w:pPr>
              <w:jc w:val="center"/>
              <w:rPr>
                <w:rFonts w:ascii="Calibri" w:eastAsia="宋体" w:hAnsi="Calibri" w:cs="Times New Roman"/>
                <w:sz w:val="22"/>
              </w:rPr>
            </w:pPr>
            <w:r>
              <w:rPr>
                <w:rFonts w:hint="eastAsia"/>
                <w:sz w:val="22"/>
              </w:rPr>
              <w:t>500</w:t>
            </w:r>
            <w:r>
              <w:rPr>
                <w:rFonts w:hint="eastAsia"/>
                <w:sz w:val="22"/>
              </w:rPr>
              <w:t>元</w:t>
            </w:r>
            <w:r>
              <w:rPr>
                <w:rFonts w:hint="eastAsia"/>
                <w:sz w:val="22"/>
              </w:rPr>
              <w:t>/</w:t>
            </w:r>
            <w:r>
              <w:rPr>
                <w:rFonts w:hint="eastAsia"/>
                <w:sz w:val="22"/>
              </w:rPr>
              <w:t>处</w:t>
            </w:r>
            <w:r>
              <w:rPr>
                <w:rFonts w:hint="eastAsia"/>
                <w:sz w:val="22"/>
              </w:rPr>
              <w:t>*1</w:t>
            </w:r>
            <w:r>
              <w:rPr>
                <w:rFonts w:hint="eastAsia"/>
                <w:sz w:val="22"/>
              </w:rPr>
              <w:t>处</w:t>
            </w:r>
          </w:p>
        </w:tc>
        <w:tc>
          <w:tcPr>
            <w:tcW w:w="960" w:type="dxa"/>
          </w:tcPr>
          <w:p w14:paraId="20E732F6" w14:textId="77777777" w:rsidR="002039DE" w:rsidRDefault="000E7FF2">
            <w:pPr>
              <w:jc w:val="center"/>
              <w:rPr>
                <w:sz w:val="22"/>
              </w:rPr>
            </w:pPr>
            <w:r>
              <w:rPr>
                <w:rFonts w:hint="eastAsia"/>
                <w:sz w:val="22"/>
              </w:rPr>
              <w:t>500</w:t>
            </w:r>
          </w:p>
        </w:tc>
        <w:tc>
          <w:tcPr>
            <w:tcW w:w="1545" w:type="dxa"/>
          </w:tcPr>
          <w:p w14:paraId="609ABC91" w14:textId="77777777" w:rsidR="002039DE" w:rsidRDefault="000E7FF2">
            <w:pPr>
              <w:jc w:val="center"/>
              <w:rPr>
                <w:rFonts w:ascii="Calibri" w:eastAsia="宋体" w:hAnsi="Calibri" w:cs="Times New Roman"/>
                <w:sz w:val="22"/>
              </w:rPr>
            </w:pPr>
            <w:r>
              <w:rPr>
                <w:rFonts w:hint="eastAsia"/>
                <w:sz w:val="22"/>
              </w:rPr>
              <w:t>500</w:t>
            </w:r>
            <w:r>
              <w:rPr>
                <w:rFonts w:hint="eastAsia"/>
                <w:sz w:val="22"/>
              </w:rPr>
              <w:t>元</w:t>
            </w:r>
            <w:r>
              <w:rPr>
                <w:rFonts w:hint="eastAsia"/>
                <w:sz w:val="22"/>
              </w:rPr>
              <w:t>/</w:t>
            </w:r>
            <w:r>
              <w:rPr>
                <w:rFonts w:hint="eastAsia"/>
                <w:sz w:val="22"/>
              </w:rPr>
              <w:t>处</w:t>
            </w:r>
            <w:r>
              <w:rPr>
                <w:rFonts w:hint="eastAsia"/>
                <w:sz w:val="22"/>
              </w:rPr>
              <w:t>*1</w:t>
            </w:r>
            <w:r>
              <w:rPr>
                <w:rFonts w:hint="eastAsia"/>
                <w:sz w:val="22"/>
              </w:rPr>
              <w:t>处</w:t>
            </w:r>
          </w:p>
        </w:tc>
        <w:tc>
          <w:tcPr>
            <w:tcW w:w="885" w:type="dxa"/>
          </w:tcPr>
          <w:p w14:paraId="2B40DF2B" w14:textId="77777777" w:rsidR="002039DE" w:rsidRDefault="000E7FF2">
            <w:pPr>
              <w:jc w:val="center"/>
              <w:rPr>
                <w:rFonts w:ascii="Calibri" w:eastAsia="宋体" w:hAnsi="Calibri" w:cs="Times New Roman"/>
                <w:sz w:val="22"/>
              </w:rPr>
            </w:pPr>
            <w:r>
              <w:rPr>
                <w:rFonts w:hint="eastAsia"/>
                <w:sz w:val="22"/>
              </w:rPr>
              <w:t>500</w:t>
            </w:r>
          </w:p>
        </w:tc>
        <w:tc>
          <w:tcPr>
            <w:tcW w:w="870" w:type="dxa"/>
          </w:tcPr>
          <w:p w14:paraId="72BE3BF3" w14:textId="77777777" w:rsidR="002039DE" w:rsidRDefault="000E7FF2">
            <w:pPr>
              <w:jc w:val="center"/>
              <w:rPr>
                <w:sz w:val="22"/>
              </w:rPr>
            </w:pPr>
            <w:r>
              <w:rPr>
                <w:rFonts w:hint="eastAsia"/>
                <w:sz w:val="22"/>
              </w:rPr>
              <w:t>0</w:t>
            </w:r>
          </w:p>
        </w:tc>
        <w:tc>
          <w:tcPr>
            <w:tcW w:w="960" w:type="dxa"/>
          </w:tcPr>
          <w:p w14:paraId="070ED67C" w14:textId="77777777" w:rsidR="002039DE" w:rsidRDefault="002039DE">
            <w:pPr>
              <w:jc w:val="center"/>
              <w:rPr>
                <w:sz w:val="22"/>
              </w:rPr>
            </w:pPr>
          </w:p>
        </w:tc>
      </w:tr>
      <w:tr w:rsidR="002039DE" w14:paraId="3B91AEC4" w14:textId="77777777">
        <w:trPr>
          <w:trHeight w:val="537"/>
          <w:jc w:val="center"/>
        </w:trPr>
        <w:tc>
          <w:tcPr>
            <w:tcW w:w="1501" w:type="dxa"/>
          </w:tcPr>
          <w:p w14:paraId="45D471B1"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物资发放交通费</w:t>
            </w:r>
          </w:p>
        </w:tc>
        <w:tc>
          <w:tcPr>
            <w:tcW w:w="1650" w:type="dxa"/>
          </w:tcPr>
          <w:p w14:paraId="021A74C9" w14:textId="77777777" w:rsidR="002039DE" w:rsidRDefault="000E7FF2">
            <w:pPr>
              <w:jc w:val="center"/>
              <w:rPr>
                <w:rFonts w:ascii="Calibri" w:eastAsia="宋体" w:hAnsi="Calibri" w:cs="Times New Roman"/>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960" w:type="dxa"/>
          </w:tcPr>
          <w:p w14:paraId="4BFF028F" w14:textId="77777777" w:rsidR="002039DE" w:rsidRDefault="000E7FF2">
            <w:pPr>
              <w:jc w:val="center"/>
              <w:rPr>
                <w:sz w:val="22"/>
              </w:rPr>
            </w:pPr>
            <w:r>
              <w:rPr>
                <w:rFonts w:hint="eastAsia"/>
                <w:sz w:val="22"/>
              </w:rPr>
              <w:t>1600</w:t>
            </w:r>
          </w:p>
        </w:tc>
        <w:tc>
          <w:tcPr>
            <w:tcW w:w="1545" w:type="dxa"/>
          </w:tcPr>
          <w:p w14:paraId="111202FE" w14:textId="77777777" w:rsidR="002039DE" w:rsidRDefault="000E7FF2">
            <w:pPr>
              <w:jc w:val="center"/>
              <w:rPr>
                <w:rFonts w:ascii="Calibri" w:eastAsia="宋体" w:hAnsi="Calibri" w:cs="Times New Roman"/>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885" w:type="dxa"/>
          </w:tcPr>
          <w:p w14:paraId="7B0988FC" w14:textId="77777777" w:rsidR="002039DE" w:rsidRDefault="000E7FF2">
            <w:pPr>
              <w:jc w:val="center"/>
              <w:rPr>
                <w:rFonts w:ascii="Calibri" w:eastAsia="宋体" w:hAnsi="Calibri" w:cs="Times New Roman"/>
                <w:sz w:val="22"/>
              </w:rPr>
            </w:pPr>
            <w:r>
              <w:rPr>
                <w:rFonts w:hint="eastAsia"/>
                <w:sz w:val="22"/>
              </w:rPr>
              <w:t>1600</w:t>
            </w:r>
          </w:p>
        </w:tc>
        <w:tc>
          <w:tcPr>
            <w:tcW w:w="870" w:type="dxa"/>
          </w:tcPr>
          <w:p w14:paraId="37D92D06" w14:textId="77777777" w:rsidR="002039DE" w:rsidRDefault="000E7FF2">
            <w:pPr>
              <w:jc w:val="center"/>
              <w:rPr>
                <w:sz w:val="22"/>
              </w:rPr>
            </w:pPr>
            <w:r>
              <w:rPr>
                <w:rFonts w:hint="eastAsia"/>
                <w:sz w:val="22"/>
              </w:rPr>
              <w:t>0</w:t>
            </w:r>
          </w:p>
        </w:tc>
        <w:tc>
          <w:tcPr>
            <w:tcW w:w="960" w:type="dxa"/>
          </w:tcPr>
          <w:p w14:paraId="21A1143A" w14:textId="77777777" w:rsidR="002039DE" w:rsidRDefault="002039DE">
            <w:pPr>
              <w:jc w:val="center"/>
              <w:rPr>
                <w:sz w:val="22"/>
              </w:rPr>
            </w:pPr>
          </w:p>
        </w:tc>
      </w:tr>
      <w:tr w:rsidR="002039DE" w14:paraId="71C50322" w14:textId="77777777">
        <w:trPr>
          <w:trHeight w:val="537"/>
          <w:jc w:val="center"/>
        </w:trPr>
        <w:tc>
          <w:tcPr>
            <w:tcW w:w="1501" w:type="dxa"/>
          </w:tcPr>
          <w:p w14:paraId="5EEA69CC"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物资发放交餐费</w:t>
            </w:r>
          </w:p>
        </w:tc>
        <w:tc>
          <w:tcPr>
            <w:tcW w:w="1650" w:type="dxa"/>
          </w:tcPr>
          <w:p w14:paraId="61E993B8" w14:textId="77777777" w:rsidR="002039DE" w:rsidRDefault="000E7FF2">
            <w:pPr>
              <w:jc w:val="center"/>
              <w:rPr>
                <w:rFonts w:ascii="Calibri" w:eastAsia="宋体" w:hAnsi="Calibri" w:cs="Times New Roman"/>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960" w:type="dxa"/>
          </w:tcPr>
          <w:p w14:paraId="58D4E72A" w14:textId="77777777" w:rsidR="002039DE" w:rsidRDefault="000E7FF2">
            <w:pPr>
              <w:jc w:val="center"/>
              <w:rPr>
                <w:sz w:val="22"/>
              </w:rPr>
            </w:pPr>
            <w:r>
              <w:rPr>
                <w:rFonts w:hint="eastAsia"/>
                <w:sz w:val="22"/>
              </w:rPr>
              <w:t>1600</w:t>
            </w:r>
          </w:p>
          <w:p w14:paraId="7AB5109E" w14:textId="77777777" w:rsidR="002039DE" w:rsidRDefault="002039DE">
            <w:pPr>
              <w:jc w:val="center"/>
              <w:rPr>
                <w:sz w:val="22"/>
              </w:rPr>
            </w:pPr>
          </w:p>
        </w:tc>
        <w:tc>
          <w:tcPr>
            <w:tcW w:w="1545" w:type="dxa"/>
          </w:tcPr>
          <w:p w14:paraId="0F4B7FDA" w14:textId="77777777" w:rsidR="002039DE" w:rsidRDefault="000E7FF2">
            <w:pPr>
              <w:jc w:val="center"/>
              <w:rPr>
                <w:rFonts w:ascii="Calibri" w:eastAsia="宋体" w:hAnsi="Calibri" w:cs="Times New Roman"/>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885" w:type="dxa"/>
          </w:tcPr>
          <w:p w14:paraId="5E748AD0" w14:textId="77777777" w:rsidR="002039DE" w:rsidRDefault="000E7FF2">
            <w:pPr>
              <w:jc w:val="center"/>
              <w:rPr>
                <w:sz w:val="22"/>
              </w:rPr>
            </w:pPr>
            <w:r>
              <w:rPr>
                <w:rFonts w:hint="eastAsia"/>
                <w:sz w:val="22"/>
              </w:rPr>
              <w:t>1600</w:t>
            </w:r>
          </w:p>
          <w:p w14:paraId="37FE2561" w14:textId="77777777" w:rsidR="002039DE" w:rsidRDefault="002039DE">
            <w:pPr>
              <w:jc w:val="center"/>
              <w:rPr>
                <w:rFonts w:ascii="Calibri" w:eastAsia="宋体" w:hAnsi="Calibri" w:cs="Times New Roman"/>
                <w:sz w:val="22"/>
              </w:rPr>
            </w:pPr>
          </w:p>
        </w:tc>
        <w:tc>
          <w:tcPr>
            <w:tcW w:w="870" w:type="dxa"/>
          </w:tcPr>
          <w:p w14:paraId="2BECCF95" w14:textId="77777777" w:rsidR="002039DE" w:rsidRDefault="000E7FF2">
            <w:pPr>
              <w:jc w:val="center"/>
              <w:rPr>
                <w:sz w:val="22"/>
              </w:rPr>
            </w:pPr>
            <w:r>
              <w:rPr>
                <w:rFonts w:hint="eastAsia"/>
                <w:sz w:val="22"/>
              </w:rPr>
              <w:t>0</w:t>
            </w:r>
          </w:p>
        </w:tc>
        <w:tc>
          <w:tcPr>
            <w:tcW w:w="960" w:type="dxa"/>
          </w:tcPr>
          <w:p w14:paraId="36E45CB3" w14:textId="77777777" w:rsidR="002039DE" w:rsidRDefault="002039DE">
            <w:pPr>
              <w:jc w:val="center"/>
              <w:rPr>
                <w:sz w:val="22"/>
              </w:rPr>
            </w:pPr>
          </w:p>
        </w:tc>
      </w:tr>
      <w:tr w:rsidR="002039DE" w14:paraId="35EC66AC" w14:textId="77777777">
        <w:trPr>
          <w:trHeight w:val="537"/>
          <w:jc w:val="center"/>
        </w:trPr>
        <w:tc>
          <w:tcPr>
            <w:tcW w:w="1501" w:type="dxa"/>
          </w:tcPr>
          <w:p w14:paraId="2E1633D4" w14:textId="77777777" w:rsidR="002039DE" w:rsidRDefault="000E7FF2">
            <w:pPr>
              <w:jc w:val="center"/>
              <w:rPr>
                <w:sz w:val="22"/>
              </w:rPr>
            </w:pPr>
            <w:r>
              <w:rPr>
                <w:rFonts w:ascii="Arial" w:hAnsi="Arial" w:cs="Arial" w:hint="eastAsia"/>
                <w:snapToGrid w:val="0"/>
                <w:color w:val="C00000"/>
                <w:sz w:val="22"/>
              </w:rPr>
              <w:t>旌德执行费用</w:t>
            </w:r>
          </w:p>
        </w:tc>
        <w:tc>
          <w:tcPr>
            <w:tcW w:w="1650" w:type="dxa"/>
          </w:tcPr>
          <w:p w14:paraId="24CF04E3" w14:textId="77777777" w:rsidR="002039DE" w:rsidRDefault="002039DE">
            <w:pPr>
              <w:jc w:val="center"/>
              <w:rPr>
                <w:rFonts w:ascii="Calibri" w:eastAsia="宋体" w:hAnsi="Calibri" w:cs="Times New Roman"/>
                <w:sz w:val="22"/>
              </w:rPr>
            </w:pPr>
          </w:p>
        </w:tc>
        <w:tc>
          <w:tcPr>
            <w:tcW w:w="960" w:type="dxa"/>
          </w:tcPr>
          <w:p w14:paraId="34FB4D23" w14:textId="77777777" w:rsidR="002039DE" w:rsidRDefault="002039DE">
            <w:pPr>
              <w:jc w:val="center"/>
              <w:rPr>
                <w:sz w:val="22"/>
              </w:rPr>
            </w:pPr>
          </w:p>
        </w:tc>
        <w:tc>
          <w:tcPr>
            <w:tcW w:w="1545" w:type="dxa"/>
          </w:tcPr>
          <w:p w14:paraId="27CAF4EF" w14:textId="77777777" w:rsidR="002039DE" w:rsidRDefault="002039DE">
            <w:pPr>
              <w:jc w:val="center"/>
              <w:rPr>
                <w:rFonts w:ascii="Calibri" w:eastAsia="宋体" w:hAnsi="Calibri" w:cs="Times New Roman"/>
                <w:sz w:val="22"/>
              </w:rPr>
            </w:pPr>
          </w:p>
        </w:tc>
        <w:tc>
          <w:tcPr>
            <w:tcW w:w="885" w:type="dxa"/>
          </w:tcPr>
          <w:p w14:paraId="302337A9" w14:textId="77777777" w:rsidR="002039DE" w:rsidRDefault="002039DE">
            <w:pPr>
              <w:jc w:val="center"/>
              <w:rPr>
                <w:rFonts w:ascii="Calibri" w:eastAsia="宋体" w:hAnsi="Calibri" w:cs="Times New Roman"/>
                <w:sz w:val="22"/>
              </w:rPr>
            </w:pPr>
          </w:p>
        </w:tc>
        <w:tc>
          <w:tcPr>
            <w:tcW w:w="870" w:type="dxa"/>
          </w:tcPr>
          <w:p w14:paraId="521B2922" w14:textId="77777777" w:rsidR="002039DE" w:rsidRDefault="002039DE">
            <w:pPr>
              <w:jc w:val="center"/>
              <w:rPr>
                <w:sz w:val="22"/>
              </w:rPr>
            </w:pPr>
          </w:p>
        </w:tc>
        <w:tc>
          <w:tcPr>
            <w:tcW w:w="960" w:type="dxa"/>
          </w:tcPr>
          <w:p w14:paraId="7705D5EA" w14:textId="77777777" w:rsidR="002039DE" w:rsidRDefault="002039DE">
            <w:pPr>
              <w:jc w:val="center"/>
              <w:rPr>
                <w:sz w:val="22"/>
              </w:rPr>
            </w:pPr>
          </w:p>
        </w:tc>
      </w:tr>
      <w:tr w:rsidR="002039DE" w14:paraId="3A0F9872" w14:textId="77777777">
        <w:trPr>
          <w:trHeight w:val="537"/>
          <w:jc w:val="center"/>
        </w:trPr>
        <w:tc>
          <w:tcPr>
            <w:tcW w:w="1501" w:type="dxa"/>
          </w:tcPr>
          <w:p w14:paraId="492BA748"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一线志愿者装备采购费</w:t>
            </w:r>
          </w:p>
        </w:tc>
        <w:tc>
          <w:tcPr>
            <w:tcW w:w="1650" w:type="dxa"/>
          </w:tcPr>
          <w:p w14:paraId="2ABD43FC" w14:textId="77777777" w:rsidR="002039DE" w:rsidRDefault="000E7FF2">
            <w:pPr>
              <w:jc w:val="center"/>
              <w:rPr>
                <w:rFonts w:ascii="Calibri" w:eastAsia="宋体" w:hAnsi="Calibri" w:cs="Times New Roman"/>
                <w:sz w:val="22"/>
              </w:rPr>
            </w:pPr>
            <w:r>
              <w:rPr>
                <w:rFonts w:hint="eastAsia"/>
                <w:sz w:val="22"/>
              </w:rPr>
              <w:t>200</w:t>
            </w:r>
            <w:r>
              <w:rPr>
                <w:rFonts w:hint="eastAsia"/>
                <w:sz w:val="22"/>
              </w:rPr>
              <w:t>元</w:t>
            </w:r>
            <w:r>
              <w:rPr>
                <w:rFonts w:hint="eastAsia"/>
                <w:sz w:val="22"/>
              </w:rPr>
              <w:t>/</w:t>
            </w:r>
            <w:r>
              <w:rPr>
                <w:rFonts w:hint="eastAsia"/>
                <w:sz w:val="22"/>
              </w:rPr>
              <w:t>套</w:t>
            </w:r>
            <w:r>
              <w:rPr>
                <w:rFonts w:hint="eastAsia"/>
                <w:sz w:val="22"/>
              </w:rPr>
              <w:t>*10</w:t>
            </w:r>
            <w:r>
              <w:rPr>
                <w:rFonts w:hint="eastAsia"/>
                <w:sz w:val="22"/>
              </w:rPr>
              <w:t>套</w:t>
            </w:r>
          </w:p>
        </w:tc>
        <w:tc>
          <w:tcPr>
            <w:tcW w:w="960" w:type="dxa"/>
          </w:tcPr>
          <w:p w14:paraId="39E5D152" w14:textId="77777777" w:rsidR="002039DE" w:rsidRDefault="000E7FF2">
            <w:pPr>
              <w:jc w:val="center"/>
              <w:rPr>
                <w:rFonts w:ascii="Calibri" w:eastAsia="宋体" w:hAnsi="Calibri" w:cs="Times New Roman"/>
                <w:sz w:val="22"/>
              </w:rPr>
            </w:pPr>
            <w:r>
              <w:rPr>
                <w:rFonts w:hint="eastAsia"/>
                <w:sz w:val="22"/>
              </w:rPr>
              <w:t>2000</w:t>
            </w:r>
          </w:p>
        </w:tc>
        <w:tc>
          <w:tcPr>
            <w:tcW w:w="1545" w:type="dxa"/>
          </w:tcPr>
          <w:p w14:paraId="409C0829" w14:textId="77777777" w:rsidR="002039DE" w:rsidRDefault="000E7FF2">
            <w:pPr>
              <w:jc w:val="center"/>
              <w:rPr>
                <w:rFonts w:ascii="Calibri" w:eastAsia="宋体" w:hAnsi="Calibri" w:cs="Times New Roman"/>
                <w:sz w:val="22"/>
              </w:rPr>
            </w:pPr>
            <w:r>
              <w:rPr>
                <w:rFonts w:hint="eastAsia"/>
                <w:sz w:val="22"/>
              </w:rPr>
              <w:t>200</w:t>
            </w:r>
            <w:r>
              <w:rPr>
                <w:rFonts w:hint="eastAsia"/>
                <w:sz w:val="22"/>
              </w:rPr>
              <w:t>元</w:t>
            </w:r>
            <w:r>
              <w:rPr>
                <w:rFonts w:hint="eastAsia"/>
                <w:sz w:val="22"/>
              </w:rPr>
              <w:t>/</w:t>
            </w:r>
            <w:r>
              <w:rPr>
                <w:rFonts w:hint="eastAsia"/>
                <w:sz w:val="22"/>
              </w:rPr>
              <w:t>套</w:t>
            </w:r>
            <w:r>
              <w:rPr>
                <w:rFonts w:hint="eastAsia"/>
                <w:sz w:val="22"/>
              </w:rPr>
              <w:t>*10</w:t>
            </w:r>
            <w:r>
              <w:rPr>
                <w:rFonts w:hint="eastAsia"/>
                <w:sz w:val="22"/>
              </w:rPr>
              <w:t>套</w:t>
            </w:r>
          </w:p>
        </w:tc>
        <w:tc>
          <w:tcPr>
            <w:tcW w:w="885" w:type="dxa"/>
          </w:tcPr>
          <w:p w14:paraId="3CF1F0C6" w14:textId="77777777" w:rsidR="002039DE" w:rsidRDefault="000E7FF2">
            <w:pPr>
              <w:jc w:val="center"/>
              <w:rPr>
                <w:rFonts w:ascii="Calibri" w:eastAsia="宋体" w:hAnsi="Calibri" w:cs="Times New Roman"/>
                <w:sz w:val="22"/>
              </w:rPr>
            </w:pPr>
            <w:r>
              <w:rPr>
                <w:rFonts w:hint="eastAsia"/>
                <w:sz w:val="22"/>
              </w:rPr>
              <w:t>2000</w:t>
            </w:r>
          </w:p>
        </w:tc>
        <w:tc>
          <w:tcPr>
            <w:tcW w:w="870" w:type="dxa"/>
          </w:tcPr>
          <w:p w14:paraId="28AEBAA4" w14:textId="77777777" w:rsidR="002039DE" w:rsidRDefault="000E7FF2">
            <w:pPr>
              <w:jc w:val="center"/>
              <w:rPr>
                <w:sz w:val="22"/>
              </w:rPr>
            </w:pPr>
            <w:r>
              <w:rPr>
                <w:rFonts w:hint="eastAsia"/>
                <w:sz w:val="22"/>
              </w:rPr>
              <w:t>0</w:t>
            </w:r>
          </w:p>
        </w:tc>
        <w:tc>
          <w:tcPr>
            <w:tcW w:w="960" w:type="dxa"/>
          </w:tcPr>
          <w:p w14:paraId="523AEFD5" w14:textId="77777777" w:rsidR="002039DE" w:rsidRDefault="002039DE">
            <w:pPr>
              <w:jc w:val="center"/>
              <w:rPr>
                <w:sz w:val="22"/>
              </w:rPr>
            </w:pPr>
          </w:p>
        </w:tc>
      </w:tr>
      <w:tr w:rsidR="002039DE" w14:paraId="16D7710A" w14:textId="77777777">
        <w:trPr>
          <w:trHeight w:val="537"/>
          <w:jc w:val="center"/>
        </w:trPr>
        <w:tc>
          <w:tcPr>
            <w:tcW w:w="1501" w:type="dxa"/>
          </w:tcPr>
          <w:p w14:paraId="03580DA2"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志愿者调研交通费</w:t>
            </w:r>
          </w:p>
        </w:tc>
        <w:tc>
          <w:tcPr>
            <w:tcW w:w="1650" w:type="dxa"/>
          </w:tcPr>
          <w:p w14:paraId="640FA683" w14:textId="77777777" w:rsidR="002039DE" w:rsidRDefault="000E7FF2">
            <w:pPr>
              <w:jc w:val="center"/>
              <w:rPr>
                <w:rFonts w:ascii="Calibri" w:eastAsia="宋体" w:hAnsi="Calibri" w:cs="Times New Roman"/>
                <w:sz w:val="22"/>
              </w:rPr>
            </w:pPr>
            <w:r>
              <w:rPr>
                <w:rFonts w:hint="eastAsia"/>
                <w:sz w:val="22"/>
              </w:rPr>
              <w:t>200</w:t>
            </w:r>
            <w:r>
              <w:rPr>
                <w:rFonts w:hint="eastAsia"/>
                <w:sz w:val="22"/>
              </w:rPr>
              <w:t>元</w:t>
            </w:r>
            <w:r>
              <w:rPr>
                <w:rFonts w:hint="eastAsia"/>
                <w:sz w:val="22"/>
              </w:rPr>
              <w:t>/</w:t>
            </w:r>
            <w:r>
              <w:rPr>
                <w:rFonts w:hint="eastAsia"/>
                <w:sz w:val="22"/>
              </w:rPr>
              <w:t>辆</w:t>
            </w:r>
            <w:r>
              <w:rPr>
                <w:rFonts w:hint="eastAsia"/>
                <w:sz w:val="22"/>
              </w:rPr>
              <w:t>*1</w:t>
            </w:r>
            <w:r>
              <w:rPr>
                <w:rFonts w:hint="eastAsia"/>
                <w:sz w:val="22"/>
              </w:rPr>
              <w:t>辆</w:t>
            </w:r>
          </w:p>
        </w:tc>
        <w:tc>
          <w:tcPr>
            <w:tcW w:w="960" w:type="dxa"/>
          </w:tcPr>
          <w:p w14:paraId="4773E54D" w14:textId="77777777" w:rsidR="002039DE" w:rsidRDefault="000E7FF2">
            <w:pPr>
              <w:jc w:val="center"/>
              <w:rPr>
                <w:rFonts w:ascii="Calibri" w:eastAsia="宋体" w:hAnsi="Calibri" w:cs="Times New Roman"/>
                <w:sz w:val="22"/>
              </w:rPr>
            </w:pPr>
            <w:r>
              <w:rPr>
                <w:rFonts w:hint="eastAsia"/>
                <w:sz w:val="22"/>
              </w:rPr>
              <w:t>200</w:t>
            </w:r>
          </w:p>
        </w:tc>
        <w:tc>
          <w:tcPr>
            <w:tcW w:w="1545" w:type="dxa"/>
          </w:tcPr>
          <w:p w14:paraId="4430A286" w14:textId="77777777" w:rsidR="002039DE" w:rsidRDefault="000E7FF2">
            <w:pPr>
              <w:jc w:val="center"/>
              <w:rPr>
                <w:rFonts w:ascii="Calibri" w:eastAsia="宋体" w:hAnsi="Calibri" w:cs="Times New Roman"/>
                <w:sz w:val="22"/>
              </w:rPr>
            </w:pPr>
            <w:r>
              <w:rPr>
                <w:rFonts w:hint="eastAsia"/>
                <w:sz w:val="22"/>
              </w:rPr>
              <w:t>200</w:t>
            </w:r>
            <w:r>
              <w:rPr>
                <w:rFonts w:hint="eastAsia"/>
                <w:sz w:val="22"/>
              </w:rPr>
              <w:t>元</w:t>
            </w:r>
            <w:r>
              <w:rPr>
                <w:rFonts w:hint="eastAsia"/>
                <w:sz w:val="22"/>
              </w:rPr>
              <w:t>/</w:t>
            </w:r>
            <w:r>
              <w:rPr>
                <w:rFonts w:hint="eastAsia"/>
                <w:sz w:val="22"/>
              </w:rPr>
              <w:t>辆</w:t>
            </w:r>
            <w:r>
              <w:rPr>
                <w:rFonts w:hint="eastAsia"/>
                <w:sz w:val="22"/>
              </w:rPr>
              <w:t>*1</w:t>
            </w:r>
            <w:r>
              <w:rPr>
                <w:rFonts w:hint="eastAsia"/>
                <w:sz w:val="22"/>
              </w:rPr>
              <w:t>辆</w:t>
            </w:r>
          </w:p>
        </w:tc>
        <w:tc>
          <w:tcPr>
            <w:tcW w:w="885" w:type="dxa"/>
          </w:tcPr>
          <w:p w14:paraId="18D7C992" w14:textId="77777777" w:rsidR="002039DE" w:rsidRDefault="000E7FF2">
            <w:pPr>
              <w:jc w:val="center"/>
              <w:rPr>
                <w:rFonts w:ascii="Calibri" w:eastAsia="宋体" w:hAnsi="Calibri" w:cs="Times New Roman"/>
                <w:sz w:val="22"/>
              </w:rPr>
            </w:pPr>
            <w:r>
              <w:rPr>
                <w:rFonts w:hint="eastAsia"/>
                <w:sz w:val="22"/>
              </w:rPr>
              <w:t>200</w:t>
            </w:r>
          </w:p>
        </w:tc>
        <w:tc>
          <w:tcPr>
            <w:tcW w:w="870" w:type="dxa"/>
          </w:tcPr>
          <w:p w14:paraId="295CA62E" w14:textId="77777777" w:rsidR="002039DE" w:rsidRDefault="000E7FF2">
            <w:pPr>
              <w:jc w:val="center"/>
              <w:rPr>
                <w:sz w:val="22"/>
              </w:rPr>
            </w:pPr>
            <w:r>
              <w:rPr>
                <w:rFonts w:hint="eastAsia"/>
                <w:sz w:val="22"/>
              </w:rPr>
              <w:t>0</w:t>
            </w:r>
          </w:p>
        </w:tc>
        <w:tc>
          <w:tcPr>
            <w:tcW w:w="960" w:type="dxa"/>
          </w:tcPr>
          <w:p w14:paraId="625FF8C4" w14:textId="77777777" w:rsidR="002039DE" w:rsidRDefault="002039DE">
            <w:pPr>
              <w:jc w:val="center"/>
              <w:rPr>
                <w:sz w:val="22"/>
              </w:rPr>
            </w:pPr>
          </w:p>
        </w:tc>
      </w:tr>
      <w:tr w:rsidR="002039DE" w14:paraId="1C9C5005" w14:textId="77777777">
        <w:trPr>
          <w:trHeight w:val="537"/>
          <w:jc w:val="center"/>
        </w:trPr>
        <w:tc>
          <w:tcPr>
            <w:tcW w:w="1501" w:type="dxa"/>
          </w:tcPr>
          <w:p w14:paraId="62184D72"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志愿者调研餐费</w:t>
            </w:r>
          </w:p>
        </w:tc>
        <w:tc>
          <w:tcPr>
            <w:tcW w:w="1650" w:type="dxa"/>
          </w:tcPr>
          <w:p w14:paraId="595FECD3" w14:textId="77777777" w:rsidR="002039DE" w:rsidRDefault="000E7FF2">
            <w:pPr>
              <w:jc w:val="center"/>
              <w:rPr>
                <w:rFonts w:ascii="Calibri" w:eastAsia="宋体" w:hAnsi="Calibri" w:cs="Times New Roman"/>
                <w:sz w:val="22"/>
              </w:rPr>
            </w:pPr>
            <w:r>
              <w:rPr>
                <w:rFonts w:hint="eastAsia"/>
                <w:sz w:val="22"/>
              </w:rPr>
              <w:t>80</w:t>
            </w:r>
            <w:r>
              <w:rPr>
                <w:rFonts w:hint="eastAsia"/>
                <w:sz w:val="22"/>
              </w:rPr>
              <w:t>元</w:t>
            </w:r>
            <w:r>
              <w:rPr>
                <w:rFonts w:hint="eastAsia"/>
                <w:sz w:val="22"/>
              </w:rPr>
              <w:t>/</w:t>
            </w:r>
            <w:r>
              <w:rPr>
                <w:rFonts w:hint="eastAsia"/>
                <w:sz w:val="22"/>
              </w:rPr>
              <w:t>人</w:t>
            </w:r>
            <w:r>
              <w:rPr>
                <w:rFonts w:hint="eastAsia"/>
                <w:sz w:val="22"/>
              </w:rPr>
              <w:t>*2</w:t>
            </w:r>
            <w:r>
              <w:rPr>
                <w:rFonts w:hint="eastAsia"/>
                <w:sz w:val="22"/>
              </w:rPr>
              <w:t>人</w:t>
            </w:r>
          </w:p>
        </w:tc>
        <w:tc>
          <w:tcPr>
            <w:tcW w:w="960" w:type="dxa"/>
          </w:tcPr>
          <w:p w14:paraId="500D2F65" w14:textId="77777777" w:rsidR="002039DE" w:rsidRDefault="000E7FF2">
            <w:pPr>
              <w:jc w:val="center"/>
              <w:rPr>
                <w:rFonts w:ascii="Calibri" w:eastAsia="宋体" w:hAnsi="Calibri" w:cs="Times New Roman"/>
                <w:sz w:val="22"/>
              </w:rPr>
            </w:pPr>
            <w:r>
              <w:rPr>
                <w:rFonts w:hint="eastAsia"/>
                <w:sz w:val="22"/>
              </w:rPr>
              <w:t>160</w:t>
            </w:r>
          </w:p>
        </w:tc>
        <w:tc>
          <w:tcPr>
            <w:tcW w:w="1545" w:type="dxa"/>
          </w:tcPr>
          <w:p w14:paraId="24E0203E" w14:textId="77777777" w:rsidR="002039DE" w:rsidRDefault="000E7FF2">
            <w:pPr>
              <w:jc w:val="center"/>
              <w:rPr>
                <w:rFonts w:ascii="Calibri" w:eastAsia="宋体" w:hAnsi="Calibri" w:cs="Times New Roman"/>
                <w:sz w:val="22"/>
              </w:rPr>
            </w:pPr>
            <w:r>
              <w:rPr>
                <w:rFonts w:hint="eastAsia"/>
                <w:sz w:val="22"/>
              </w:rPr>
              <w:t>80</w:t>
            </w:r>
            <w:r>
              <w:rPr>
                <w:rFonts w:hint="eastAsia"/>
                <w:sz w:val="22"/>
              </w:rPr>
              <w:t>元</w:t>
            </w:r>
            <w:r>
              <w:rPr>
                <w:rFonts w:hint="eastAsia"/>
                <w:sz w:val="22"/>
              </w:rPr>
              <w:t>/</w:t>
            </w:r>
            <w:r>
              <w:rPr>
                <w:rFonts w:hint="eastAsia"/>
                <w:sz w:val="22"/>
              </w:rPr>
              <w:t>人</w:t>
            </w:r>
            <w:r>
              <w:rPr>
                <w:rFonts w:hint="eastAsia"/>
                <w:sz w:val="22"/>
              </w:rPr>
              <w:t>*2</w:t>
            </w:r>
            <w:r>
              <w:rPr>
                <w:rFonts w:hint="eastAsia"/>
                <w:sz w:val="22"/>
              </w:rPr>
              <w:t>人</w:t>
            </w:r>
          </w:p>
        </w:tc>
        <w:tc>
          <w:tcPr>
            <w:tcW w:w="885" w:type="dxa"/>
          </w:tcPr>
          <w:p w14:paraId="4541A93D" w14:textId="77777777" w:rsidR="002039DE" w:rsidRDefault="000E7FF2">
            <w:pPr>
              <w:jc w:val="center"/>
              <w:rPr>
                <w:rFonts w:ascii="Calibri" w:eastAsia="宋体" w:hAnsi="Calibri" w:cs="Times New Roman"/>
                <w:sz w:val="22"/>
              </w:rPr>
            </w:pPr>
            <w:r>
              <w:rPr>
                <w:rFonts w:hint="eastAsia"/>
                <w:sz w:val="22"/>
              </w:rPr>
              <w:t>160</w:t>
            </w:r>
          </w:p>
        </w:tc>
        <w:tc>
          <w:tcPr>
            <w:tcW w:w="870" w:type="dxa"/>
          </w:tcPr>
          <w:p w14:paraId="03066447" w14:textId="77777777" w:rsidR="002039DE" w:rsidRDefault="000E7FF2">
            <w:pPr>
              <w:jc w:val="center"/>
              <w:rPr>
                <w:sz w:val="22"/>
              </w:rPr>
            </w:pPr>
            <w:r>
              <w:rPr>
                <w:rFonts w:hint="eastAsia"/>
                <w:sz w:val="22"/>
              </w:rPr>
              <w:t>0</w:t>
            </w:r>
          </w:p>
        </w:tc>
        <w:tc>
          <w:tcPr>
            <w:tcW w:w="960" w:type="dxa"/>
          </w:tcPr>
          <w:p w14:paraId="2741A67A" w14:textId="77777777" w:rsidR="002039DE" w:rsidRDefault="002039DE">
            <w:pPr>
              <w:jc w:val="center"/>
              <w:rPr>
                <w:sz w:val="22"/>
              </w:rPr>
            </w:pPr>
          </w:p>
        </w:tc>
      </w:tr>
      <w:tr w:rsidR="002039DE" w14:paraId="1DB1E89D" w14:textId="77777777">
        <w:trPr>
          <w:trHeight w:val="537"/>
          <w:jc w:val="center"/>
        </w:trPr>
        <w:tc>
          <w:tcPr>
            <w:tcW w:w="1501" w:type="dxa"/>
          </w:tcPr>
          <w:p w14:paraId="33B6950D"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物资转运费</w:t>
            </w:r>
          </w:p>
        </w:tc>
        <w:tc>
          <w:tcPr>
            <w:tcW w:w="1650" w:type="dxa"/>
          </w:tcPr>
          <w:p w14:paraId="7E80E744" w14:textId="77777777" w:rsidR="002039DE" w:rsidRDefault="000E7FF2">
            <w:pPr>
              <w:jc w:val="center"/>
              <w:rPr>
                <w:rFonts w:ascii="Calibri" w:eastAsia="宋体" w:hAnsi="Calibri" w:cs="Times New Roman"/>
                <w:sz w:val="22"/>
              </w:rPr>
            </w:pPr>
            <w:r>
              <w:rPr>
                <w:rFonts w:hint="eastAsia"/>
                <w:sz w:val="22"/>
              </w:rPr>
              <w:t>500</w:t>
            </w:r>
            <w:r>
              <w:rPr>
                <w:rFonts w:hint="eastAsia"/>
                <w:sz w:val="22"/>
              </w:rPr>
              <w:t>元</w:t>
            </w:r>
            <w:r>
              <w:rPr>
                <w:rFonts w:hint="eastAsia"/>
                <w:sz w:val="22"/>
              </w:rPr>
              <w:t>/</w:t>
            </w:r>
            <w:r>
              <w:rPr>
                <w:rFonts w:hint="eastAsia"/>
                <w:sz w:val="22"/>
              </w:rPr>
              <w:t>处</w:t>
            </w:r>
            <w:r>
              <w:rPr>
                <w:rFonts w:hint="eastAsia"/>
                <w:sz w:val="22"/>
              </w:rPr>
              <w:t>*1</w:t>
            </w:r>
            <w:r>
              <w:rPr>
                <w:rFonts w:hint="eastAsia"/>
                <w:sz w:val="22"/>
              </w:rPr>
              <w:t>处</w:t>
            </w:r>
          </w:p>
        </w:tc>
        <w:tc>
          <w:tcPr>
            <w:tcW w:w="960" w:type="dxa"/>
          </w:tcPr>
          <w:p w14:paraId="323509D9" w14:textId="77777777" w:rsidR="002039DE" w:rsidRDefault="000E7FF2">
            <w:pPr>
              <w:jc w:val="center"/>
              <w:rPr>
                <w:rFonts w:ascii="Calibri" w:eastAsia="宋体" w:hAnsi="Calibri" w:cs="Times New Roman"/>
                <w:sz w:val="22"/>
              </w:rPr>
            </w:pPr>
            <w:r>
              <w:rPr>
                <w:rFonts w:hint="eastAsia"/>
                <w:sz w:val="22"/>
              </w:rPr>
              <w:t>500</w:t>
            </w:r>
          </w:p>
        </w:tc>
        <w:tc>
          <w:tcPr>
            <w:tcW w:w="1545" w:type="dxa"/>
          </w:tcPr>
          <w:p w14:paraId="37C7A445" w14:textId="77777777" w:rsidR="002039DE" w:rsidRDefault="000E7FF2">
            <w:pPr>
              <w:jc w:val="center"/>
              <w:rPr>
                <w:rFonts w:ascii="Calibri" w:eastAsia="宋体" w:hAnsi="Calibri" w:cs="Times New Roman"/>
                <w:sz w:val="22"/>
              </w:rPr>
            </w:pPr>
            <w:r>
              <w:rPr>
                <w:rFonts w:hint="eastAsia"/>
                <w:sz w:val="22"/>
              </w:rPr>
              <w:t>500</w:t>
            </w:r>
            <w:r>
              <w:rPr>
                <w:rFonts w:hint="eastAsia"/>
                <w:sz w:val="22"/>
              </w:rPr>
              <w:t>元</w:t>
            </w:r>
            <w:r>
              <w:rPr>
                <w:rFonts w:hint="eastAsia"/>
                <w:sz w:val="22"/>
              </w:rPr>
              <w:t>/</w:t>
            </w:r>
            <w:r>
              <w:rPr>
                <w:rFonts w:hint="eastAsia"/>
                <w:sz w:val="22"/>
              </w:rPr>
              <w:t>处</w:t>
            </w:r>
            <w:r>
              <w:rPr>
                <w:rFonts w:hint="eastAsia"/>
                <w:sz w:val="22"/>
              </w:rPr>
              <w:t>*1</w:t>
            </w:r>
            <w:r>
              <w:rPr>
                <w:rFonts w:hint="eastAsia"/>
                <w:sz w:val="22"/>
              </w:rPr>
              <w:t>处</w:t>
            </w:r>
          </w:p>
        </w:tc>
        <w:tc>
          <w:tcPr>
            <w:tcW w:w="885" w:type="dxa"/>
          </w:tcPr>
          <w:p w14:paraId="00F5CE20" w14:textId="77777777" w:rsidR="002039DE" w:rsidRDefault="000E7FF2">
            <w:pPr>
              <w:jc w:val="center"/>
              <w:rPr>
                <w:rFonts w:ascii="Calibri" w:eastAsia="宋体" w:hAnsi="Calibri" w:cs="Times New Roman"/>
                <w:sz w:val="22"/>
              </w:rPr>
            </w:pPr>
            <w:r>
              <w:rPr>
                <w:rFonts w:hint="eastAsia"/>
                <w:sz w:val="22"/>
              </w:rPr>
              <w:t>500</w:t>
            </w:r>
          </w:p>
        </w:tc>
        <w:tc>
          <w:tcPr>
            <w:tcW w:w="870" w:type="dxa"/>
          </w:tcPr>
          <w:p w14:paraId="70F15A0B" w14:textId="77777777" w:rsidR="002039DE" w:rsidRDefault="000E7FF2">
            <w:pPr>
              <w:jc w:val="center"/>
              <w:rPr>
                <w:sz w:val="22"/>
              </w:rPr>
            </w:pPr>
            <w:r>
              <w:rPr>
                <w:rFonts w:hint="eastAsia"/>
                <w:sz w:val="22"/>
              </w:rPr>
              <w:t>0</w:t>
            </w:r>
          </w:p>
        </w:tc>
        <w:tc>
          <w:tcPr>
            <w:tcW w:w="960" w:type="dxa"/>
          </w:tcPr>
          <w:p w14:paraId="76184F94" w14:textId="77777777" w:rsidR="002039DE" w:rsidRDefault="002039DE">
            <w:pPr>
              <w:jc w:val="center"/>
              <w:rPr>
                <w:sz w:val="22"/>
              </w:rPr>
            </w:pPr>
          </w:p>
        </w:tc>
      </w:tr>
      <w:tr w:rsidR="002039DE" w14:paraId="5D4C2695" w14:textId="77777777">
        <w:trPr>
          <w:trHeight w:val="537"/>
          <w:jc w:val="center"/>
        </w:trPr>
        <w:tc>
          <w:tcPr>
            <w:tcW w:w="1501" w:type="dxa"/>
          </w:tcPr>
          <w:p w14:paraId="4D358EA6"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物资发放交通费</w:t>
            </w:r>
          </w:p>
        </w:tc>
        <w:tc>
          <w:tcPr>
            <w:tcW w:w="1650" w:type="dxa"/>
          </w:tcPr>
          <w:p w14:paraId="1AAE5850" w14:textId="77777777" w:rsidR="002039DE" w:rsidRDefault="000E7FF2">
            <w:pPr>
              <w:jc w:val="center"/>
              <w:rPr>
                <w:rFonts w:ascii="Calibri" w:eastAsia="宋体" w:hAnsi="Calibri" w:cs="Times New Roman"/>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960" w:type="dxa"/>
          </w:tcPr>
          <w:p w14:paraId="2D7EBF05" w14:textId="77777777" w:rsidR="002039DE" w:rsidRDefault="000E7FF2">
            <w:pPr>
              <w:jc w:val="center"/>
              <w:rPr>
                <w:rFonts w:ascii="Calibri" w:eastAsia="宋体" w:hAnsi="Calibri" w:cs="Times New Roman"/>
                <w:sz w:val="22"/>
              </w:rPr>
            </w:pPr>
            <w:r>
              <w:rPr>
                <w:rFonts w:hint="eastAsia"/>
                <w:sz w:val="22"/>
              </w:rPr>
              <w:t>1600</w:t>
            </w:r>
          </w:p>
        </w:tc>
        <w:tc>
          <w:tcPr>
            <w:tcW w:w="1545" w:type="dxa"/>
          </w:tcPr>
          <w:p w14:paraId="7272E101" w14:textId="77777777" w:rsidR="002039DE" w:rsidRDefault="000E7FF2">
            <w:pPr>
              <w:jc w:val="center"/>
              <w:rPr>
                <w:rFonts w:ascii="Calibri" w:eastAsia="宋体" w:hAnsi="Calibri" w:cs="Times New Roman"/>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885" w:type="dxa"/>
          </w:tcPr>
          <w:p w14:paraId="3C2EDA6D" w14:textId="77777777" w:rsidR="002039DE" w:rsidRDefault="000E7FF2">
            <w:pPr>
              <w:jc w:val="center"/>
              <w:rPr>
                <w:rFonts w:ascii="Calibri" w:eastAsia="宋体" w:hAnsi="Calibri" w:cs="Times New Roman"/>
                <w:sz w:val="22"/>
              </w:rPr>
            </w:pPr>
            <w:r>
              <w:rPr>
                <w:rFonts w:hint="eastAsia"/>
                <w:sz w:val="22"/>
              </w:rPr>
              <w:t>1600</w:t>
            </w:r>
          </w:p>
        </w:tc>
        <w:tc>
          <w:tcPr>
            <w:tcW w:w="870" w:type="dxa"/>
          </w:tcPr>
          <w:p w14:paraId="6C7E5333" w14:textId="77777777" w:rsidR="002039DE" w:rsidRDefault="000E7FF2">
            <w:pPr>
              <w:jc w:val="center"/>
              <w:rPr>
                <w:sz w:val="22"/>
              </w:rPr>
            </w:pPr>
            <w:r>
              <w:rPr>
                <w:rFonts w:hint="eastAsia"/>
                <w:sz w:val="22"/>
              </w:rPr>
              <w:t>0</w:t>
            </w:r>
          </w:p>
        </w:tc>
        <w:tc>
          <w:tcPr>
            <w:tcW w:w="960" w:type="dxa"/>
          </w:tcPr>
          <w:p w14:paraId="454AAFEE" w14:textId="77777777" w:rsidR="002039DE" w:rsidRDefault="002039DE">
            <w:pPr>
              <w:jc w:val="center"/>
              <w:rPr>
                <w:sz w:val="22"/>
              </w:rPr>
            </w:pPr>
          </w:p>
        </w:tc>
      </w:tr>
      <w:tr w:rsidR="002039DE" w14:paraId="05DB8C6A" w14:textId="77777777">
        <w:trPr>
          <w:trHeight w:val="537"/>
          <w:jc w:val="center"/>
        </w:trPr>
        <w:tc>
          <w:tcPr>
            <w:tcW w:w="1501" w:type="dxa"/>
          </w:tcPr>
          <w:p w14:paraId="4D711C43" w14:textId="77777777" w:rsidR="002039DE" w:rsidRDefault="000E7FF2">
            <w:pPr>
              <w:spacing w:before="120"/>
              <w:jc w:val="center"/>
              <w:rPr>
                <w:rFonts w:ascii="Arial" w:eastAsia="宋体" w:hAnsi="Arial" w:cs="Arial"/>
                <w:snapToGrid w:val="0"/>
                <w:color w:val="000000"/>
                <w:sz w:val="22"/>
              </w:rPr>
            </w:pPr>
            <w:r>
              <w:rPr>
                <w:rFonts w:ascii="Arial" w:hAnsi="Arial" w:cs="Arial" w:hint="eastAsia"/>
                <w:snapToGrid w:val="0"/>
                <w:color w:val="000000"/>
                <w:sz w:val="22"/>
              </w:rPr>
              <w:t>物资发放交餐费</w:t>
            </w:r>
          </w:p>
        </w:tc>
        <w:tc>
          <w:tcPr>
            <w:tcW w:w="1650" w:type="dxa"/>
          </w:tcPr>
          <w:p w14:paraId="07561308" w14:textId="77777777" w:rsidR="002039DE" w:rsidRDefault="000E7FF2">
            <w:pPr>
              <w:jc w:val="center"/>
              <w:rPr>
                <w:rFonts w:ascii="Calibri" w:eastAsia="宋体" w:hAnsi="Calibri" w:cs="Times New Roman"/>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960" w:type="dxa"/>
          </w:tcPr>
          <w:p w14:paraId="0C24C179" w14:textId="77777777" w:rsidR="002039DE" w:rsidRDefault="000E7FF2">
            <w:pPr>
              <w:jc w:val="center"/>
              <w:rPr>
                <w:sz w:val="22"/>
              </w:rPr>
            </w:pPr>
            <w:r>
              <w:rPr>
                <w:rFonts w:hint="eastAsia"/>
                <w:sz w:val="22"/>
              </w:rPr>
              <w:t>1600</w:t>
            </w:r>
          </w:p>
          <w:p w14:paraId="791EEED5" w14:textId="77777777" w:rsidR="002039DE" w:rsidRDefault="002039DE">
            <w:pPr>
              <w:jc w:val="center"/>
              <w:rPr>
                <w:rFonts w:ascii="Calibri" w:eastAsia="宋体" w:hAnsi="Calibri" w:cs="Times New Roman"/>
                <w:sz w:val="22"/>
              </w:rPr>
            </w:pPr>
          </w:p>
        </w:tc>
        <w:tc>
          <w:tcPr>
            <w:tcW w:w="1545" w:type="dxa"/>
          </w:tcPr>
          <w:p w14:paraId="32BD6434" w14:textId="77777777" w:rsidR="002039DE" w:rsidRDefault="000E7FF2">
            <w:pPr>
              <w:jc w:val="center"/>
              <w:rPr>
                <w:rFonts w:ascii="Calibri" w:eastAsia="宋体" w:hAnsi="Calibri" w:cs="Times New Roman"/>
                <w:sz w:val="22"/>
              </w:rPr>
            </w:pPr>
            <w:r>
              <w:rPr>
                <w:rFonts w:ascii="Arial" w:hAnsi="Arial" w:cs="Arial" w:hint="eastAsia"/>
                <w:snapToGrid w:val="0"/>
                <w:color w:val="000000"/>
                <w:sz w:val="22"/>
              </w:rPr>
              <w:t>80/</w:t>
            </w:r>
            <w:r>
              <w:rPr>
                <w:rFonts w:ascii="Arial" w:hAnsi="Arial" w:cs="Arial" w:hint="eastAsia"/>
                <w:snapToGrid w:val="0"/>
                <w:color w:val="000000"/>
                <w:sz w:val="22"/>
              </w:rPr>
              <w:t>人</w:t>
            </w:r>
            <w:r>
              <w:rPr>
                <w:rFonts w:ascii="Arial" w:hAnsi="Arial" w:cs="Arial" w:hint="eastAsia"/>
                <w:snapToGrid w:val="0"/>
                <w:color w:val="000000"/>
                <w:sz w:val="22"/>
              </w:rPr>
              <w:t>/</w:t>
            </w:r>
            <w:r>
              <w:rPr>
                <w:rFonts w:ascii="Arial" w:hAnsi="Arial" w:cs="Arial" w:hint="eastAsia"/>
                <w:snapToGrid w:val="0"/>
                <w:color w:val="000000"/>
                <w:sz w:val="22"/>
              </w:rPr>
              <w:t>天</w:t>
            </w:r>
            <w:r>
              <w:rPr>
                <w:rFonts w:ascii="Arial" w:hAnsi="Arial" w:cs="Arial" w:hint="eastAsia"/>
                <w:snapToGrid w:val="0"/>
                <w:color w:val="000000"/>
                <w:sz w:val="22"/>
              </w:rPr>
              <w:t>*5</w:t>
            </w:r>
            <w:r>
              <w:rPr>
                <w:rFonts w:ascii="Arial" w:hAnsi="Arial" w:cs="Arial" w:hint="eastAsia"/>
                <w:snapToGrid w:val="0"/>
                <w:color w:val="000000"/>
                <w:sz w:val="22"/>
              </w:rPr>
              <w:t>天</w:t>
            </w:r>
            <w:r>
              <w:rPr>
                <w:rFonts w:ascii="Arial" w:hAnsi="Arial" w:cs="Arial" w:hint="eastAsia"/>
                <w:snapToGrid w:val="0"/>
                <w:color w:val="000000"/>
                <w:sz w:val="22"/>
              </w:rPr>
              <w:t>*4</w:t>
            </w:r>
            <w:r>
              <w:rPr>
                <w:rFonts w:ascii="Arial" w:hAnsi="Arial" w:cs="Arial" w:hint="eastAsia"/>
                <w:snapToGrid w:val="0"/>
                <w:color w:val="000000"/>
                <w:sz w:val="22"/>
              </w:rPr>
              <w:t>人</w:t>
            </w:r>
          </w:p>
        </w:tc>
        <w:tc>
          <w:tcPr>
            <w:tcW w:w="885" w:type="dxa"/>
          </w:tcPr>
          <w:p w14:paraId="26B9FE6D" w14:textId="77777777" w:rsidR="002039DE" w:rsidRDefault="000E7FF2">
            <w:pPr>
              <w:jc w:val="center"/>
              <w:rPr>
                <w:sz w:val="22"/>
              </w:rPr>
            </w:pPr>
            <w:r>
              <w:rPr>
                <w:rFonts w:hint="eastAsia"/>
                <w:sz w:val="22"/>
              </w:rPr>
              <w:t>1600</w:t>
            </w:r>
          </w:p>
          <w:p w14:paraId="486265C7" w14:textId="77777777" w:rsidR="002039DE" w:rsidRDefault="002039DE">
            <w:pPr>
              <w:jc w:val="center"/>
              <w:rPr>
                <w:rFonts w:ascii="Calibri" w:eastAsia="宋体" w:hAnsi="Calibri" w:cs="Times New Roman"/>
                <w:sz w:val="22"/>
              </w:rPr>
            </w:pPr>
          </w:p>
        </w:tc>
        <w:tc>
          <w:tcPr>
            <w:tcW w:w="870" w:type="dxa"/>
          </w:tcPr>
          <w:p w14:paraId="01E75664" w14:textId="77777777" w:rsidR="002039DE" w:rsidRDefault="000E7FF2">
            <w:pPr>
              <w:jc w:val="center"/>
              <w:rPr>
                <w:sz w:val="22"/>
              </w:rPr>
            </w:pPr>
            <w:r>
              <w:rPr>
                <w:rFonts w:hint="eastAsia"/>
                <w:sz w:val="22"/>
              </w:rPr>
              <w:t>0</w:t>
            </w:r>
          </w:p>
        </w:tc>
        <w:tc>
          <w:tcPr>
            <w:tcW w:w="960" w:type="dxa"/>
          </w:tcPr>
          <w:p w14:paraId="22E9FEAA" w14:textId="77777777" w:rsidR="002039DE" w:rsidRDefault="002039DE">
            <w:pPr>
              <w:jc w:val="center"/>
              <w:rPr>
                <w:sz w:val="22"/>
              </w:rPr>
            </w:pPr>
          </w:p>
        </w:tc>
      </w:tr>
      <w:tr w:rsidR="002039DE" w14:paraId="199984B5" w14:textId="77777777">
        <w:trPr>
          <w:trHeight w:val="537"/>
          <w:jc w:val="center"/>
        </w:trPr>
        <w:tc>
          <w:tcPr>
            <w:tcW w:w="1501" w:type="dxa"/>
          </w:tcPr>
          <w:p w14:paraId="52A68204" w14:textId="77777777" w:rsidR="002039DE" w:rsidRDefault="000E7FF2">
            <w:pPr>
              <w:jc w:val="center"/>
              <w:rPr>
                <w:sz w:val="22"/>
              </w:rPr>
            </w:pPr>
            <w:r>
              <w:rPr>
                <w:rFonts w:ascii="Arial" w:hAnsi="Arial" w:cs="Arial" w:hint="eastAsia"/>
                <w:snapToGrid w:val="0"/>
                <w:color w:val="000000"/>
                <w:sz w:val="22"/>
              </w:rPr>
              <w:t>专岗补贴</w:t>
            </w:r>
          </w:p>
        </w:tc>
        <w:tc>
          <w:tcPr>
            <w:tcW w:w="1650" w:type="dxa"/>
          </w:tcPr>
          <w:p w14:paraId="58D6C68B" w14:textId="77777777" w:rsidR="002039DE" w:rsidRDefault="000E7FF2">
            <w:pPr>
              <w:jc w:val="center"/>
              <w:rPr>
                <w:sz w:val="22"/>
              </w:rPr>
            </w:pPr>
            <w:r>
              <w:rPr>
                <w:rFonts w:hint="eastAsia"/>
                <w:sz w:val="22"/>
              </w:rPr>
              <w:t>800</w:t>
            </w:r>
            <w:r>
              <w:rPr>
                <w:rFonts w:hint="eastAsia"/>
                <w:sz w:val="22"/>
              </w:rPr>
              <w:t>元</w:t>
            </w:r>
            <w:r>
              <w:rPr>
                <w:rFonts w:hint="eastAsia"/>
                <w:sz w:val="22"/>
              </w:rPr>
              <w:t>/</w:t>
            </w:r>
            <w:r>
              <w:rPr>
                <w:rFonts w:hint="eastAsia"/>
                <w:sz w:val="22"/>
              </w:rPr>
              <w:t>人</w:t>
            </w:r>
            <w:r>
              <w:rPr>
                <w:rFonts w:hint="eastAsia"/>
                <w:sz w:val="22"/>
              </w:rPr>
              <w:t>*2</w:t>
            </w:r>
            <w:r>
              <w:rPr>
                <w:rFonts w:hint="eastAsia"/>
                <w:sz w:val="22"/>
              </w:rPr>
              <w:t>人</w:t>
            </w:r>
          </w:p>
        </w:tc>
        <w:tc>
          <w:tcPr>
            <w:tcW w:w="960" w:type="dxa"/>
          </w:tcPr>
          <w:p w14:paraId="428B9C56" w14:textId="77777777" w:rsidR="002039DE" w:rsidRDefault="000E7FF2">
            <w:pPr>
              <w:jc w:val="center"/>
              <w:rPr>
                <w:sz w:val="22"/>
              </w:rPr>
            </w:pPr>
            <w:r>
              <w:rPr>
                <w:rFonts w:hint="eastAsia"/>
                <w:sz w:val="22"/>
              </w:rPr>
              <w:t>1600</w:t>
            </w:r>
          </w:p>
        </w:tc>
        <w:tc>
          <w:tcPr>
            <w:tcW w:w="1545" w:type="dxa"/>
          </w:tcPr>
          <w:p w14:paraId="00F960EB" w14:textId="77777777" w:rsidR="002039DE" w:rsidRDefault="000E7FF2">
            <w:pPr>
              <w:jc w:val="center"/>
              <w:rPr>
                <w:rFonts w:ascii="Calibri" w:eastAsia="宋体" w:hAnsi="Calibri" w:cs="Times New Roman"/>
                <w:sz w:val="22"/>
              </w:rPr>
            </w:pPr>
            <w:r>
              <w:rPr>
                <w:rFonts w:hint="eastAsia"/>
                <w:sz w:val="22"/>
              </w:rPr>
              <w:t>800</w:t>
            </w:r>
            <w:r>
              <w:rPr>
                <w:rFonts w:hint="eastAsia"/>
                <w:sz w:val="22"/>
              </w:rPr>
              <w:t>元</w:t>
            </w:r>
            <w:r>
              <w:rPr>
                <w:rFonts w:hint="eastAsia"/>
                <w:sz w:val="22"/>
              </w:rPr>
              <w:t>/</w:t>
            </w:r>
            <w:r>
              <w:rPr>
                <w:rFonts w:hint="eastAsia"/>
                <w:sz w:val="22"/>
              </w:rPr>
              <w:t>人</w:t>
            </w:r>
            <w:r>
              <w:rPr>
                <w:rFonts w:hint="eastAsia"/>
                <w:sz w:val="22"/>
              </w:rPr>
              <w:t>*2</w:t>
            </w:r>
            <w:r>
              <w:rPr>
                <w:rFonts w:hint="eastAsia"/>
                <w:sz w:val="22"/>
              </w:rPr>
              <w:t>人</w:t>
            </w:r>
          </w:p>
        </w:tc>
        <w:tc>
          <w:tcPr>
            <w:tcW w:w="885" w:type="dxa"/>
          </w:tcPr>
          <w:p w14:paraId="7A07CA65" w14:textId="77777777" w:rsidR="002039DE" w:rsidRDefault="000E7FF2">
            <w:pPr>
              <w:jc w:val="center"/>
              <w:rPr>
                <w:rFonts w:ascii="Calibri" w:eastAsia="宋体" w:hAnsi="Calibri" w:cs="Times New Roman"/>
                <w:sz w:val="22"/>
              </w:rPr>
            </w:pPr>
            <w:r>
              <w:rPr>
                <w:rFonts w:hint="eastAsia"/>
                <w:sz w:val="22"/>
              </w:rPr>
              <w:t>1600</w:t>
            </w:r>
          </w:p>
        </w:tc>
        <w:tc>
          <w:tcPr>
            <w:tcW w:w="870" w:type="dxa"/>
          </w:tcPr>
          <w:p w14:paraId="17EC7949" w14:textId="77777777" w:rsidR="002039DE" w:rsidRDefault="000E7FF2">
            <w:pPr>
              <w:jc w:val="center"/>
              <w:rPr>
                <w:sz w:val="22"/>
              </w:rPr>
            </w:pPr>
            <w:r>
              <w:rPr>
                <w:rFonts w:hint="eastAsia"/>
                <w:sz w:val="22"/>
              </w:rPr>
              <w:t>0</w:t>
            </w:r>
          </w:p>
        </w:tc>
        <w:tc>
          <w:tcPr>
            <w:tcW w:w="960" w:type="dxa"/>
          </w:tcPr>
          <w:p w14:paraId="65F59672" w14:textId="77777777" w:rsidR="002039DE" w:rsidRDefault="002039DE">
            <w:pPr>
              <w:jc w:val="center"/>
              <w:rPr>
                <w:sz w:val="22"/>
              </w:rPr>
            </w:pPr>
          </w:p>
        </w:tc>
      </w:tr>
      <w:tr w:rsidR="002039DE" w14:paraId="1FE54907" w14:textId="77777777">
        <w:trPr>
          <w:trHeight w:val="537"/>
          <w:jc w:val="center"/>
        </w:trPr>
        <w:tc>
          <w:tcPr>
            <w:tcW w:w="1501" w:type="dxa"/>
          </w:tcPr>
          <w:p w14:paraId="3184DFCF" w14:textId="77777777" w:rsidR="002039DE" w:rsidRDefault="000E7FF2">
            <w:pPr>
              <w:jc w:val="center"/>
              <w:rPr>
                <w:sz w:val="22"/>
              </w:rPr>
            </w:pPr>
            <w:r>
              <w:rPr>
                <w:rFonts w:ascii="Arial" w:eastAsia="宋体" w:hAnsi="Arial" w:cs="Arial" w:hint="eastAsia"/>
                <w:snapToGrid w:val="0"/>
                <w:color w:val="000000"/>
                <w:sz w:val="22"/>
              </w:rPr>
              <w:t>物料费</w:t>
            </w:r>
          </w:p>
        </w:tc>
        <w:tc>
          <w:tcPr>
            <w:tcW w:w="1650" w:type="dxa"/>
          </w:tcPr>
          <w:p w14:paraId="518AC9B0" w14:textId="77777777" w:rsidR="002039DE" w:rsidRDefault="002039DE">
            <w:pPr>
              <w:jc w:val="center"/>
              <w:rPr>
                <w:sz w:val="22"/>
              </w:rPr>
            </w:pPr>
          </w:p>
        </w:tc>
        <w:tc>
          <w:tcPr>
            <w:tcW w:w="960" w:type="dxa"/>
          </w:tcPr>
          <w:p w14:paraId="54683556" w14:textId="77777777" w:rsidR="002039DE" w:rsidRDefault="000E7FF2">
            <w:pPr>
              <w:jc w:val="center"/>
              <w:rPr>
                <w:sz w:val="22"/>
              </w:rPr>
            </w:pPr>
            <w:r>
              <w:rPr>
                <w:rFonts w:hint="eastAsia"/>
                <w:sz w:val="22"/>
              </w:rPr>
              <w:t>1000</w:t>
            </w:r>
          </w:p>
        </w:tc>
        <w:tc>
          <w:tcPr>
            <w:tcW w:w="1545" w:type="dxa"/>
          </w:tcPr>
          <w:p w14:paraId="3CD2FA43" w14:textId="77777777" w:rsidR="002039DE" w:rsidRDefault="002039DE">
            <w:pPr>
              <w:jc w:val="center"/>
              <w:rPr>
                <w:rFonts w:ascii="Calibri" w:eastAsia="宋体" w:hAnsi="Calibri" w:cs="Times New Roman"/>
                <w:sz w:val="22"/>
              </w:rPr>
            </w:pPr>
          </w:p>
        </w:tc>
        <w:tc>
          <w:tcPr>
            <w:tcW w:w="885" w:type="dxa"/>
          </w:tcPr>
          <w:p w14:paraId="04D7A3E6" w14:textId="77777777" w:rsidR="002039DE" w:rsidRDefault="000E7FF2">
            <w:pPr>
              <w:jc w:val="center"/>
              <w:rPr>
                <w:rFonts w:ascii="Calibri" w:eastAsia="宋体" w:hAnsi="Calibri" w:cs="Times New Roman"/>
                <w:sz w:val="22"/>
              </w:rPr>
            </w:pPr>
            <w:r>
              <w:rPr>
                <w:rFonts w:hint="eastAsia"/>
                <w:sz w:val="22"/>
              </w:rPr>
              <w:t>1000</w:t>
            </w:r>
          </w:p>
        </w:tc>
        <w:tc>
          <w:tcPr>
            <w:tcW w:w="870" w:type="dxa"/>
          </w:tcPr>
          <w:p w14:paraId="5FB773F0" w14:textId="77777777" w:rsidR="002039DE" w:rsidRDefault="000E7FF2">
            <w:pPr>
              <w:jc w:val="center"/>
              <w:rPr>
                <w:sz w:val="22"/>
              </w:rPr>
            </w:pPr>
            <w:r>
              <w:rPr>
                <w:rFonts w:hint="eastAsia"/>
                <w:sz w:val="22"/>
              </w:rPr>
              <w:t>0</w:t>
            </w:r>
          </w:p>
        </w:tc>
        <w:tc>
          <w:tcPr>
            <w:tcW w:w="960" w:type="dxa"/>
          </w:tcPr>
          <w:p w14:paraId="1BE79FAC" w14:textId="77777777" w:rsidR="002039DE" w:rsidRDefault="002039DE">
            <w:pPr>
              <w:jc w:val="center"/>
              <w:rPr>
                <w:sz w:val="22"/>
              </w:rPr>
            </w:pPr>
          </w:p>
        </w:tc>
      </w:tr>
      <w:tr w:rsidR="002039DE" w14:paraId="36983096" w14:textId="77777777">
        <w:trPr>
          <w:trHeight w:val="537"/>
          <w:jc w:val="center"/>
        </w:trPr>
        <w:tc>
          <w:tcPr>
            <w:tcW w:w="1501" w:type="dxa"/>
          </w:tcPr>
          <w:p w14:paraId="3A2F4638" w14:textId="77777777" w:rsidR="002039DE" w:rsidRDefault="000E7FF2">
            <w:pPr>
              <w:jc w:val="center"/>
              <w:rPr>
                <w:sz w:val="22"/>
              </w:rPr>
            </w:pPr>
            <w:r>
              <w:rPr>
                <w:rFonts w:hint="eastAsia"/>
                <w:sz w:val="22"/>
              </w:rPr>
              <w:t>合计</w:t>
            </w:r>
          </w:p>
        </w:tc>
        <w:tc>
          <w:tcPr>
            <w:tcW w:w="1650" w:type="dxa"/>
          </w:tcPr>
          <w:p w14:paraId="42A5A06B" w14:textId="77777777" w:rsidR="002039DE" w:rsidRDefault="002039DE">
            <w:pPr>
              <w:jc w:val="center"/>
              <w:rPr>
                <w:sz w:val="22"/>
              </w:rPr>
            </w:pPr>
          </w:p>
        </w:tc>
        <w:tc>
          <w:tcPr>
            <w:tcW w:w="960" w:type="dxa"/>
          </w:tcPr>
          <w:p w14:paraId="67080D0C" w14:textId="77777777" w:rsidR="002039DE" w:rsidRDefault="000E7FF2">
            <w:pPr>
              <w:jc w:val="center"/>
              <w:rPr>
                <w:sz w:val="22"/>
              </w:rPr>
            </w:pPr>
            <w:r>
              <w:rPr>
                <w:rFonts w:hint="eastAsia"/>
                <w:sz w:val="22"/>
              </w:rPr>
              <w:t>23640</w:t>
            </w:r>
          </w:p>
        </w:tc>
        <w:tc>
          <w:tcPr>
            <w:tcW w:w="1545" w:type="dxa"/>
          </w:tcPr>
          <w:p w14:paraId="3AE97FF1" w14:textId="77777777" w:rsidR="002039DE" w:rsidRDefault="002039DE">
            <w:pPr>
              <w:jc w:val="center"/>
              <w:rPr>
                <w:rFonts w:ascii="Calibri" w:eastAsia="宋体" w:hAnsi="Calibri" w:cs="Times New Roman"/>
                <w:sz w:val="22"/>
              </w:rPr>
            </w:pPr>
          </w:p>
        </w:tc>
        <w:tc>
          <w:tcPr>
            <w:tcW w:w="885" w:type="dxa"/>
          </w:tcPr>
          <w:p w14:paraId="2ADE20AF" w14:textId="77777777" w:rsidR="002039DE" w:rsidRDefault="000E7FF2">
            <w:pPr>
              <w:jc w:val="center"/>
              <w:rPr>
                <w:rFonts w:ascii="Calibri" w:eastAsia="宋体" w:hAnsi="Calibri" w:cs="Times New Roman"/>
                <w:sz w:val="22"/>
              </w:rPr>
            </w:pPr>
            <w:r>
              <w:rPr>
                <w:rFonts w:hint="eastAsia"/>
                <w:sz w:val="22"/>
              </w:rPr>
              <w:t>23640</w:t>
            </w:r>
          </w:p>
        </w:tc>
        <w:tc>
          <w:tcPr>
            <w:tcW w:w="870" w:type="dxa"/>
          </w:tcPr>
          <w:p w14:paraId="2698B523" w14:textId="77777777" w:rsidR="002039DE" w:rsidRDefault="002039DE">
            <w:pPr>
              <w:jc w:val="center"/>
              <w:rPr>
                <w:sz w:val="22"/>
              </w:rPr>
            </w:pPr>
          </w:p>
        </w:tc>
        <w:tc>
          <w:tcPr>
            <w:tcW w:w="960" w:type="dxa"/>
          </w:tcPr>
          <w:p w14:paraId="4B69D834" w14:textId="77777777" w:rsidR="002039DE" w:rsidRDefault="002039DE">
            <w:pPr>
              <w:jc w:val="center"/>
              <w:rPr>
                <w:sz w:val="22"/>
              </w:rPr>
            </w:pPr>
          </w:p>
        </w:tc>
      </w:tr>
    </w:tbl>
    <w:p w14:paraId="078CC156" w14:textId="77777777" w:rsidR="002039DE" w:rsidRDefault="002039DE">
      <w:pPr>
        <w:jc w:val="center"/>
        <w:rPr>
          <w:bCs/>
          <w:sz w:val="22"/>
          <w:shd w:val="clear" w:color="060000" w:fill="auto"/>
        </w:rPr>
      </w:pPr>
    </w:p>
    <w:p w14:paraId="3DE1C7B9" w14:textId="77777777" w:rsidR="002039DE" w:rsidRDefault="000E7FF2">
      <w:pPr>
        <w:rPr>
          <w:sz w:val="20"/>
          <w:szCs w:val="20"/>
        </w:rPr>
      </w:pPr>
      <w:r>
        <w:rPr>
          <w:rFonts w:hint="eastAsia"/>
          <w:bCs/>
          <w:sz w:val="24"/>
          <w:szCs w:val="24"/>
          <w:shd w:val="clear" w:color="060000" w:fill="auto"/>
        </w:rPr>
        <w:t>注：发票超出部分按预算额度实报实销结算</w:t>
      </w:r>
    </w:p>
    <w:p w14:paraId="19B7E8FD" w14:textId="77777777" w:rsidR="002039DE" w:rsidRDefault="000E7FF2">
      <w:pPr>
        <w:rPr>
          <w:sz w:val="20"/>
          <w:szCs w:val="20"/>
        </w:rPr>
      </w:pPr>
      <w:r>
        <w:rPr>
          <w:rFonts w:hint="eastAsia"/>
          <w:sz w:val="20"/>
          <w:szCs w:val="20"/>
        </w:rPr>
        <w:t>附件：</w:t>
      </w:r>
    </w:p>
    <w:p w14:paraId="3F71F126" w14:textId="77777777" w:rsidR="002039DE" w:rsidRDefault="000E7FF2">
      <w:pPr>
        <w:rPr>
          <w:sz w:val="20"/>
          <w:szCs w:val="20"/>
        </w:rPr>
      </w:pPr>
      <w:r>
        <w:rPr>
          <w:rFonts w:hint="eastAsia"/>
          <w:sz w:val="20"/>
          <w:szCs w:val="20"/>
        </w:rPr>
        <w:t>1/</w:t>
      </w:r>
      <w:r>
        <w:rPr>
          <w:rFonts w:hint="eastAsia"/>
          <w:sz w:val="20"/>
          <w:szCs w:val="20"/>
        </w:rPr>
        <w:t>请将项目购买物资的发票或者收据照片，以及签收人（收件单位）的签收表进行扫描，并进行分类和标注，形成一个文件包。</w:t>
      </w:r>
    </w:p>
    <w:p w14:paraId="113D2456" w14:textId="77777777" w:rsidR="002039DE" w:rsidRDefault="002039DE">
      <w:pPr>
        <w:rPr>
          <w:sz w:val="20"/>
          <w:szCs w:val="20"/>
        </w:rPr>
      </w:pPr>
    </w:p>
    <w:p w14:paraId="71A7AF70" w14:textId="77777777" w:rsidR="002039DE" w:rsidRDefault="000E7FF2">
      <w:pPr>
        <w:rPr>
          <w:sz w:val="20"/>
          <w:szCs w:val="20"/>
        </w:rPr>
      </w:pPr>
      <w:r>
        <w:rPr>
          <w:rFonts w:hint="eastAsia"/>
          <w:sz w:val="20"/>
          <w:szCs w:val="20"/>
        </w:rPr>
        <w:t>2/</w:t>
      </w:r>
      <w:r>
        <w:rPr>
          <w:rFonts w:hint="eastAsia"/>
          <w:sz w:val="20"/>
          <w:szCs w:val="20"/>
        </w:rPr>
        <w:t>请以附件方式提供本次正荣公益基金会资助相关的成果，电子版、纸质版、视频等形式都可以，包括但是不限于视频、出版文章、相关报道、活动照片等等。请确认这些形式的成果都是可以公开分享的。如果不方便公开，请告知。</w:t>
      </w:r>
    </w:p>
    <w:p w14:paraId="49023E5E" w14:textId="77777777" w:rsidR="002039DE" w:rsidRDefault="002039DE"/>
    <w:sectPr w:rsidR="002039D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等线">
    <w:charset w:val="88"/>
    <w:family w:val="auto"/>
    <w:pitch w:val="variable"/>
    <w:sig w:usb0="A10102FF" w:usb1="38CF7CFA" w:usb2="00010016" w:usb3="00000000" w:csb0="0014000F" w:csb1="00000000"/>
  </w:font>
  <w:font w:name="Arial">
    <w:panose1 w:val="020B0604020202020204"/>
    <w:charset w:val="00"/>
    <w:family w:val="auto"/>
    <w:pitch w:val="variable"/>
    <w:sig w:usb0="E0002AFF" w:usb1="C0007843" w:usb2="00000009" w:usb3="00000000" w:csb0="000001FF" w:csb1="00000000"/>
  </w:font>
  <w:font w:name="等线 Light">
    <w:charset w:val="88"/>
    <w:family w:val="auto"/>
    <w:pitch w:val="variable"/>
    <w:sig w:usb0="A10102FF" w:usb1="38CF7CFA" w:usb2="00010016" w:usb3="00000000" w:csb0="0014000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4BAF81"/>
    <w:multiLevelType w:val="singleLevel"/>
    <w:tmpl w:val="534BAF81"/>
    <w:lvl w:ilvl="0">
      <w:start w:val="2"/>
      <w:numFmt w:val="chineseCounting"/>
      <w:suff w:val="nothing"/>
      <w:lvlText w:val="%1、"/>
      <w:lvlJc w:val="left"/>
    </w:lvl>
  </w:abstractNum>
  <w:abstractNum w:abstractNumId="1">
    <w:nsid w:val="534CDEC2"/>
    <w:multiLevelType w:val="singleLevel"/>
    <w:tmpl w:val="534CDEC2"/>
    <w:lvl w:ilvl="0">
      <w:start w:val="3"/>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CDD"/>
    <w:rsid w:val="00081E5B"/>
    <w:rsid w:val="000E7FF2"/>
    <w:rsid w:val="001E2760"/>
    <w:rsid w:val="002039DE"/>
    <w:rsid w:val="00373B71"/>
    <w:rsid w:val="004903D5"/>
    <w:rsid w:val="006B306C"/>
    <w:rsid w:val="00974A47"/>
    <w:rsid w:val="00AC0B11"/>
    <w:rsid w:val="00BD4ECB"/>
    <w:rsid w:val="00C54CDD"/>
    <w:rsid w:val="00CB2841"/>
    <w:rsid w:val="00CB7E82"/>
    <w:rsid w:val="00D471B3"/>
    <w:rsid w:val="494E70F5"/>
    <w:rsid w:val="7E8C32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3BD9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link w:val="10"/>
    <w:uiPriority w:val="9"/>
    <w:qFormat/>
    <w:rsid w:val="000E7FF2"/>
    <w:pPr>
      <w:widowControl/>
      <w:spacing w:before="100" w:beforeAutospacing="1" w:after="100" w:afterAutospacing="1"/>
      <w:jc w:val="left"/>
      <w:outlineLvl w:val="0"/>
    </w:pPr>
    <w:rPr>
      <w:rFonts w:ascii="Times New Roman" w:eastAsia="宋体"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Normal (Web)"/>
    <w:basedOn w:val="a"/>
    <w:semiHidden/>
    <w:unhideWhenUsed/>
    <w:qFormat/>
    <w:pPr>
      <w:spacing w:beforeAutospacing="1" w:afterAutospacing="1"/>
      <w:jc w:val="left"/>
    </w:pPr>
    <w:rPr>
      <w:rFonts w:cs="Times New Roman"/>
      <w:kern w:val="0"/>
      <w:sz w:val="24"/>
    </w:rPr>
  </w:style>
  <w:style w:type="table" w:styleId="a6">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pPr>
      <w:ind w:firstLineChars="200" w:firstLine="420"/>
    </w:pPr>
  </w:style>
  <w:style w:type="character" w:customStyle="1" w:styleId="a4">
    <w:name w:val="批注框文本字符"/>
    <w:basedOn w:val="a0"/>
    <w:link w:val="a3"/>
    <w:uiPriority w:val="99"/>
    <w:semiHidden/>
    <w:rPr>
      <w:sz w:val="18"/>
      <w:szCs w:val="18"/>
    </w:rPr>
  </w:style>
  <w:style w:type="paragraph" w:customStyle="1" w:styleId="11">
    <w:name w:val="列出段落1"/>
    <w:basedOn w:val="a"/>
    <w:uiPriority w:val="34"/>
    <w:qFormat/>
    <w:pPr>
      <w:ind w:firstLineChars="200" w:firstLine="420"/>
    </w:pPr>
  </w:style>
  <w:style w:type="character" w:customStyle="1" w:styleId="10">
    <w:name w:val="标题 1字符"/>
    <w:basedOn w:val="a0"/>
    <w:link w:val="1"/>
    <w:uiPriority w:val="9"/>
    <w:rsid w:val="000E7FF2"/>
    <w:rPr>
      <w:rFonts w:ascii="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15130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1688</Words>
  <Characters>1739</Characters>
  <Application>Microsoft Macintosh Word</Application>
  <DocSecurity>0</DocSecurity>
  <Lines>52</Lines>
  <Paragraphs>10</Paragraphs>
  <ScaleCrop>false</ScaleCrop>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 军军</dc:creator>
  <cp:lastModifiedBy>Microsoft Office 用户</cp:lastModifiedBy>
  <cp:revision>9</cp:revision>
  <dcterms:created xsi:type="dcterms:W3CDTF">2020-02-03T11:56:00Z</dcterms:created>
  <dcterms:modified xsi:type="dcterms:W3CDTF">2021-07-20T05:28:00Z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